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9AEB" w14:textId="77777777" w:rsidR="000D4A24" w:rsidRPr="00713F2C" w:rsidRDefault="000D4A24" w:rsidP="000D4A24">
      <w:pPr>
        <w:outlineLvl w:val="0"/>
        <w:rPr>
          <w:b/>
          <w:bCs/>
        </w:rPr>
      </w:pPr>
    </w:p>
    <w:p w14:paraId="27E69AEC" w14:textId="77777777" w:rsidR="003A4EFE" w:rsidRPr="003A4EFE" w:rsidRDefault="003A4EFE" w:rsidP="003A4EFE">
      <w:pPr>
        <w:jc w:val="center"/>
        <w:rPr>
          <w:b/>
          <w:sz w:val="24"/>
        </w:rPr>
      </w:pPr>
      <w:r w:rsidRPr="003A4EFE">
        <w:rPr>
          <w:b/>
          <w:sz w:val="24"/>
        </w:rPr>
        <w:t>Weldon Public Library District</w:t>
      </w:r>
    </w:p>
    <w:p w14:paraId="27E69AED" w14:textId="77777777" w:rsidR="000D4A24" w:rsidRDefault="000D4A24" w:rsidP="003A4EFE">
      <w:pPr>
        <w:jc w:val="center"/>
        <w:rPr>
          <w:b/>
          <w:sz w:val="24"/>
        </w:rPr>
      </w:pPr>
      <w:r w:rsidRPr="003A4EFE">
        <w:rPr>
          <w:b/>
          <w:sz w:val="24"/>
        </w:rPr>
        <w:t>Illinois Freedom of Information Act</w:t>
      </w:r>
    </w:p>
    <w:p w14:paraId="27E69AEE" w14:textId="77777777" w:rsidR="00815C47" w:rsidRPr="003A4EFE" w:rsidRDefault="00815C47" w:rsidP="003A4EFE">
      <w:pPr>
        <w:jc w:val="center"/>
        <w:rPr>
          <w:b/>
          <w:sz w:val="24"/>
        </w:rPr>
      </w:pPr>
      <w:r>
        <w:rPr>
          <w:b/>
          <w:sz w:val="24"/>
        </w:rPr>
        <w:t>Policy 29</w:t>
      </w:r>
    </w:p>
    <w:p w14:paraId="27E69AEF" w14:textId="77777777" w:rsidR="000D4A24" w:rsidRDefault="000D4A24" w:rsidP="000D4A24">
      <w:pPr>
        <w:jc w:val="center"/>
        <w:rPr>
          <w:b/>
          <w:bCs/>
        </w:rPr>
      </w:pPr>
    </w:p>
    <w:p w14:paraId="27E69AF0" w14:textId="77777777" w:rsidR="000D4A24" w:rsidRPr="00F31741" w:rsidRDefault="000D4A24" w:rsidP="000D4A24">
      <w:pPr>
        <w:pStyle w:val="p20"/>
        <w:rPr>
          <w:sz w:val="24"/>
        </w:rPr>
      </w:pPr>
      <w:r w:rsidRPr="00F31741">
        <w:rPr>
          <w:sz w:val="24"/>
        </w:rPr>
        <w:t>I.   A brief description of our public body is as follows</w:t>
      </w:r>
      <w:r w:rsidRPr="00F31741">
        <w:rPr>
          <w:rStyle w:val="FootnoteReference"/>
          <w:sz w:val="24"/>
        </w:rPr>
        <w:footnoteReference w:id="1"/>
      </w:r>
      <w:r w:rsidRPr="00F31741">
        <w:rPr>
          <w:sz w:val="24"/>
        </w:rPr>
        <w:t>:</w:t>
      </w:r>
    </w:p>
    <w:p w14:paraId="27E69AF1" w14:textId="77777777" w:rsidR="000D4A24" w:rsidRPr="00F31741" w:rsidRDefault="000D4A24" w:rsidP="000D4A24">
      <w:pPr>
        <w:pStyle w:val="p20"/>
        <w:rPr>
          <w:sz w:val="24"/>
        </w:rPr>
      </w:pPr>
    </w:p>
    <w:p w14:paraId="27E69AF2" w14:textId="77777777" w:rsidR="000D4A24" w:rsidRPr="00F31741" w:rsidRDefault="000D4A24" w:rsidP="000D4A24">
      <w:pPr>
        <w:pStyle w:val="List2"/>
        <w:rPr>
          <w:sz w:val="24"/>
        </w:rPr>
      </w:pPr>
      <w:r w:rsidRPr="00F31741">
        <w:rPr>
          <w:sz w:val="24"/>
        </w:rPr>
        <w:t>A.</w:t>
      </w:r>
      <w:r w:rsidRPr="00F31741">
        <w:rPr>
          <w:sz w:val="24"/>
        </w:rPr>
        <w:tab/>
        <w:t>Our purpose is to provide materials and services for the recreational, social, informational, and educational needs of the community.</w:t>
      </w:r>
    </w:p>
    <w:p w14:paraId="27E69AF3" w14:textId="77777777" w:rsidR="000D4A24" w:rsidRPr="00F31741" w:rsidRDefault="000D4A24" w:rsidP="000D4A24">
      <w:pPr>
        <w:pStyle w:val="List2"/>
        <w:rPr>
          <w:sz w:val="24"/>
        </w:rPr>
      </w:pPr>
      <w:r w:rsidRPr="00F31741">
        <w:rPr>
          <w:sz w:val="24"/>
        </w:rPr>
        <w:t>B.</w:t>
      </w:r>
      <w:r w:rsidRPr="00F31741">
        <w:rPr>
          <w:sz w:val="24"/>
        </w:rPr>
        <w:tab/>
        <w:t>An organizational chart is attached.</w:t>
      </w:r>
    </w:p>
    <w:p w14:paraId="27E69AF4" w14:textId="6675E884" w:rsidR="000D4A24" w:rsidRPr="00F31741" w:rsidRDefault="000D4A24" w:rsidP="000D4A24">
      <w:pPr>
        <w:pStyle w:val="List2"/>
        <w:numPr>
          <w:ilvl w:val="0"/>
          <w:numId w:val="6"/>
        </w:numPr>
        <w:rPr>
          <w:sz w:val="24"/>
          <w:u w:val="single"/>
        </w:rPr>
      </w:pPr>
      <w:r w:rsidRPr="00F31741">
        <w:rPr>
          <w:sz w:val="24"/>
        </w:rPr>
        <w:t>The total amount of o</w:t>
      </w:r>
      <w:r w:rsidR="00BD2FA5">
        <w:rPr>
          <w:sz w:val="24"/>
        </w:rPr>
        <w:t>ur operating budget for FY 2</w:t>
      </w:r>
      <w:r w:rsidR="0016700A">
        <w:rPr>
          <w:sz w:val="24"/>
        </w:rPr>
        <w:t>4</w:t>
      </w:r>
      <w:r w:rsidR="00BD2FA5">
        <w:rPr>
          <w:sz w:val="24"/>
        </w:rPr>
        <w:t>-2</w:t>
      </w:r>
      <w:r w:rsidR="0016700A">
        <w:rPr>
          <w:sz w:val="24"/>
        </w:rPr>
        <w:t>5</w:t>
      </w:r>
      <w:r w:rsidRPr="00F31741">
        <w:rPr>
          <w:sz w:val="24"/>
        </w:rPr>
        <w:t xml:space="preserve"> is: </w:t>
      </w:r>
      <w:r w:rsidR="00C02104">
        <w:rPr>
          <w:sz w:val="24"/>
          <w:u w:val="single"/>
        </w:rPr>
        <w:t>$</w:t>
      </w:r>
      <w:r w:rsidR="00BD2FA5">
        <w:rPr>
          <w:sz w:val="24"/>
          <w:u w:val="single"/>
        </w:rPr>
        <w:t>8</w:t>
      </w:r>
      <w:r w:rsidR="00DD5A4A">
        <w:rPr>
          <w:sz w:val="24"/>
          <w:u w:val="single"/>
        </w:rPr>
        <w:t>7,908.28</w:t>
      </w:r>
      <w:r w:rsidRPr="00F31741">
        <w:rPr>
          <w:sz w:val="24"/>
          <w:u w:val="single"/>
        </w:rPr>
        <w:t>.</w:t>
      </w:r>
    </w:p>
    <w:p w14:paraId="27E69AF5" w14:textId="77777777" w:rsidR="000D4A24" w:rsidRPr="00F31741" w:rsidRDefault="000D4A24" w:rsidP="000D4A24">
      <w:pPr>
        <w:pStyle w:val="List2"/>
        <w:ind w:firstLine="0"/>
        <w:rPr>
          <w:sz w:val="24"/>
        </w:rPr>
      </w:pPr>
      <w:r w:rsidRPr="00F31741">
        <w:rPr>
          <w:sz w:val="24"/>
        </w:rPr>
        <w:t>Funding sources are property taxes, state and federal grants, fines, charges, and donations</w:t>
      </w:r>
      <w:r w:rsidRPr="00F31741">
        <w:rPr>
          <w:rStyle w:val="FootnoteReference"/>
          <w:sz w:val="24"/>
        </w:rPr>
        <w:footnoteReference w:id="2"/>
      </w:r>
      <w:r w:rsidRPr="00F31741">
        <w:rPr>
          <w:sz w:val="24"/>
        </w:rPr>
        <w:t>. Tax levies are</w:t>
      </w:r>
      <w:r w:rsidRPr="00F31741">
        <w:rPr>
          <w:rStyle w:val="FootnoteReference"/>
          <w:sz w:val="24"/>
        </w:rPr>
        <w:footnoteReference w:id="3"/>
      </w:r>
      <w:r w:rsidRPr="00F31741">
        <w:rPr>
          <w:sz w:val="24"/>
        </w:rPr>
        <w:t>:</w:t>
      </w:r>
    </w:p>
    <w:p w14:paraId="27E69AF6" w14:textId="77777777" w:rsidR="000D4A24" w:rsidRPr="00F31741" w:rsidRDefault="000D4A24" w:rsidP="000D4A24">
      <w:pPr>
        <w:pStyle w:val="List3"/>
        <w:rPr>
          <w:sz w:val="24"/>
        </w:rPr>
      </w:pPr>
      <w:r w:rsidRPr="00F31741">
        <w:rPr>
          <w:sz w:val="24"/>
        </w:rPr>
        <w:t>1.</w:t>
      </w:r>
      <w:r w:rsidRPr="00F31741">
        <w:rPr>
          <w:sz w:val="24"/>
        </w:rPr>
        <w:tab/>
        <w:t>Corporate purposes (for general operating expenditures)</w:t>
      </w:r>
    </w:p>
    <w:p w14:paraId="27E69AF7" w14:textId="77777777" w:rsidR="000D4A24" w:rsidRPr="00F31741" w:rsidRDefault="000D4A24" w:rsidP="000D4A24">
      <w:pPr>
        <w:pStyle w:val="List3"/>
        <w:rPr>
          <w:sz w:val="24"/>
        </w:rPr>
      </w:pPr>
      <w:r w:rsidRPr="00F31741">
        <w:rPr>
          <w:sz w:val="24"/>
        </w:rPr>
        <w:t>2.</w:t>
      </w:r>
      <w:r w:rsidRPr="00F31741">
        <w:rPr>
          <w:sz w:val="24"/>
        </w:rPr>
        <w:tab/>
        <w:t>IMRF (provides for employee’s retirement and related expenses)</w:t>
      </w:r>
    </w:p>
    <w:p w14:paraId="27E69AF8" w14:textId="77777777" w:rsidR="000D4A24" w:rsidRPr="00F31741" w:rsidRDefault="000D4A24" w:rsidP="000D4A24">
      <w:pPr>
        <w:pStyle w:val="List3"/>
        <w:rPr>
          <w:sz w:val="24"/>
        </w:rPr>
      </w:pPr>
      <w:r w:rsidRPr="00F31741">
        <w:rPr>
          <w:sz w:val="24"/>
        </w:rPr>
        <w:t>3.</w:t>
      </w:r>
      <w:r w:rsidRPr="00F31741">
        <w:rPr>
          <w:sz w:val="24"/>
        </w:rPr>
        <w:tab/>
        <w:t>Social Security (provides for employee’s FICA costs and related expenses)</w:t>
      </w:r>
    </w:p>
    <w:p w14:paraId="27E69AF9" w14:textId="77777777" w:rsidR="000D4A24" w:rsidRPr="00F31741" w:rsidRDefault="000D4A24" w:rsidP="000D4A24">
      <w:pPr>
        <w:pStyle w:val="List3"/>
        <w:rPr>
          <w:sz w:val="24"/>
        </w:rPr>
      </w:pPr>
      <w:r w:rsidRPr="00F31741">
        <w:rPr>
          <w:sz w:val="24"/>
        </w:rPr>
        <w:t>4.</w:t>
      </w:r>
      <w:r w:rsidRPr="00F31741">
        <w:rPr>
          <w:sz w:val="24"/>
        </w:rPr>
        <w:tab/>
        <w:t>Audit (for annual audit and related expenses)</w:t>
      </w:r>
    </w:p>
    <w:p w14:paraId="27E69AFA" w14:textId="77777777" w:rsidR="000D4A24" w:rsidRPr="00F31741" w:rsidRDefault="000D4A24" w:rsidP="000D4A24">
      <w:pPr>
        <w:pStyle w:val="List3"/>
        <w:rPr>
          <w:sz w:val="24"/>
        </w:rPr>
      </w:pPr>
      <w:r w:rsidRPr="00F31741">
        <w:rPr>
          <w:sz w:val="24"/>
        </w:rPr>
        <w:t>5.</w:t>
      </w:r>
      <w:r w:rsidRPr="00F31741">
        <w:rPr>
          <w:sz w:val="24"/>
        </w:rPr>
        <w:tab/>
      </w:r>
      <w:r w:rsidR="001B010E">
        <w:rPr>
          <w:sz w:val="24"/>
        </w:rPr>
        <w:t xml:space="preserve">Equipment &amp; Building </w:t>
      </w:r>
      <w:r w:rsidRPr="00F31741">
        <w:rPr>
          <w:sz w:val="24"/>
        </w:rPr>
        <w:t>Maintenance (for maintaining the building)</w:t>
      </w:r>
    </w:p>
    <w:p w14:paraId="27E69AFB" w14:textId="77777777" w:rsidR="000D4A24" w:rsidRPr="00F31741" w:rsidRDefault="001B010E" w:rsidP="000D4A24">
      <w:pPr>
        <w:pStyle w:val="p20"/>
        <w:numPr>
          <w:ilvl w:val="0"/>
          <w:numId w:val="1"/>
        </w:numPr>
        <w:rPr>
          <w:sz w:val="24"/>
        </w:rPr>
      </w:pPr>
      <w:r>
        <w:rPr>
          <w:sz w:val="24"/>
        </w:rPr>
        <w:t>Tort</w:t>
      </w:r>
      <w:r w:rsidR="000D4A24" w:rsidRPr="00F31741">
        <w:rPr>
          <w:sz w:val="24"/>
        </w:rPr>
        <w:t xml:space="preserve"> (for insurance premiums, risk management, attorney’s fees and related expenses, unemployment and worker’s compensation insurance)</w:t>
      </w:r>
    </w:p>
    <w:p w14:paraId="27E69AFC" w14:textId="77777777" w:rsidR="000D4A24" w:rsidRPr="00F31741" w:rsidRDefault="000D4A24" w:rsidP="000D4A24">
      <w:pPr>
        <w:pStyle w:val="p20"/>
        <w:numPr>
          <w:ilvl w:val="0"/>
          <w:numId w:val="2"/>
        </w:numPr>
        <w:rPr>
          <w:sz w:val="24"/>
        </w:rPr>
      </w:pPr>
      <w:r w:rsidRPr="00F31741">
        <w:rPr>
          <w:sz w:val="24"/>
        </w:rPr>
        <w:t>Working Cash [no longer levied]</w:t>
      </w:r>
    </w:p>
    <w:p w14:paraId="27E69AFD" w14:textId="77777777" w:rsidR="000D4A24" w:rsidRPr="00F31741" w:rsidRDefault="000D4A24" w:rsidP="00F31741">
      <w:pPr>
        <w:pStyle w:val="List3"/>
        <w:rPr>
          <w:sz w:val="24"/>
        </w:rPr>
      </w:pPr>
      <w:r w:rsidRPr="00F31741">
        <w:rPr>
          <w:sz w:val="24"/>
        </w:rPr>
        <w:t>8.</w:t>
      </w:r>
      <w:r w:rsidRPr="00F31741">
        <w:rPr>
          <w:sz w:val="24"/>
        </w:rPr>
        <w:tab/>
        <w:t>Debt Service (</w:t>
      </w:r>
      <w:r w:rsidR="003A4EFE" w:rsidRPr="00F31741">
        <w:rPr>
          <w:sz w:val="24"/>
        </w:rPr>
        <w:t>not currently utilized</w:t>
      </w:r>
      <w:r w:rsidRPr="00F31741">
        <w:rPr>
          <w:sz w:val="24"/>
        </w:rPr>
        <w:t>)</w:t>
      </w:r>
    </w:p>
    <w:p w14:paraId="27E69AFE" w14:textId="77777777" w:rsidR="000D4A24" w:rsidRPr="00F31741" w:rsidRDefault="000D4A24" w:rsidP="000D4A24">
      <w:pPr>
        <w:pStyle w:val="List2"/>
        <w:rPr>
          <w:sz w:val="24"/>
        </w:rPr>
      </w:pPr>
      <w:r w:rsidRPr="00F31741">
        <w:rPr>
          <w:sz w:val="24"/>
        </w:rPr>
        <w:t>D.</w:t>
      </w:r>
      <w:r w:rsidRPr="00F31741">
        <w:rPr>
          <w:sz w:val="24"/>
        </w:rPr>
        <w:tab/>
        <w:t>The office is located at this address: 505 Maple Street, Weldon, IL 61882</w:t>
      </w:r>
    </w:p>
    <w:p w14:paraId="27E69AFF" w14:textId="77777777" w:rsidR="000D4A24" w:rsidRPr="00F31741" w:rsidRDefault="000D4A24" w:rsidP="000D4A24">
      <w:pPr>
        <w:pStyle w:val="p20"/>
        <w:rPr>
          <w:sz w:val="24"/>
        </w:rPr>
      </w:pPr>
    </w:p>
    <w:p w14:paraId="27E69B00" w14:textId="77777777" w:rsidR="000D4A24" w:rsidRPr="00F31741" w:rsidRDefault="000D4A24" w:rsidP="000D4A24">
      <w:pPr>
        <w:pStyle w:val="List2"/>
        <w:rPr>
          <w:sz w:val="24"/>
        </w:rPr>
      </w:pPr>
      <w:r w:rsidRPr="00F31741">
        <w:rPr>
          <w:sz w:val="24"/>
        </w:rPr>
        <w:t>E.</w:t>
      </w:r>
      <w:r w:rsidRPr="00F31741">
        <w:rPr>
          <w:sz w:val="24"/>
        </w:rPr>
        <w:tab/>
        <w:t>We have approximately the following number of persons employed:</w:t>
      </w:r>
    </w:p>
    <w:p w14:paraId="27E69B01" w14:textId="77777777" w:rsidR="000D4A24" w:rsidRPr="00F31741" w:rsidRDefault="000D4A24" w:rsidP="000D4A24">
      <w:pPr>
        <w:rPr>
          <w:sz w:val="24"/>
        </w:rPr>
      </w:pPr>
      <w:r w:rsidRPr="00F31741">
        <w:rPr>
          <w:sz w:val="24"/>
        </w:rPr>
        <w:tab/>
      </w:r>
      <w:r w:rsidRPr="00F31741">
        <w:rPr>
          <w:sz w:val="24"/>
        </w:rPr>
        <w:tab/>
        <w:t>1.</w:t>
      </w:r>
      <w:r w:rsidRPr="00F31741">
        <w:rPr>
          <w:sz w:val="24"/>
        </w:rPr>
        <w:tab/>
        <w:t>Full-time</w:t>
      </w:r>
      <w:r w:rsidRPr="00F31741">
        <w:rPr>
          <w:sz w:val="24"/>
        </w:rPr>
        <w:tab/>
        <w:t>1</w:t>
      </w:r>
      <w:r w:rsidR="008D1D3E">
        <w:rPr>
          <w:sz w:val="24"/>
        </w:rPr>
        <w:t xml:space="preserve"> (one)</w:t>
      </w:r>
    </w:p>
    <w:p w14:paraId="27E69B02" w14:textId="77777777" w:rsidR="000D4A24" w:rsidRPr="00F31741" w:rsidRDefault="000D4A24" w:rsidP="000D4A24">
      <w:pPr>
        <w:rPr>
          <w:sz w:val="24"/>
        </w:rPr>
      </w:pPr>
      <w:r w:rsidRPr="00F31741">
        <w:rPr>
          <w:sz w:val="24"/>
        </w:rPr>
        <w:tab/>
      </w:r>
      <w:r w:rsidRPr="00F31741">
        <w:rPr>
          <w:sz w:val="24"/>
        </w:rPr>
        <w:tab/>
        <w:t>2.</w:t>
      </w:r>
      <w:r w:rsidRPr="00F31741">
        <w:rPr>
          <w:sz w:val="24"/>
        </w:rPr>
        <w:tab/>
        <w:t>Part-time</w:t>
      </w:r>
      <w:r w:rsidRPr="00F31741">
        <w:rPr>
          <w:sz w:val="24"/>
        </w:rPr>
        <w:tab/>
        <w:t>2</w:t>
      </w:r>
      <w:r w:rsidR="008D1D3E">
        <w:rPr>
          <w:sz w:val="24"/>
        </w:rPr>
        <w:t xml:space="preserve"> (two)</w:t>
      </w:r>
    </w:p>
    <w:p w14:paraId="27E69B03" w14:textId="77777777" w:rsidR="000D4A24" w:rsidRPr="00F31741" w:rsidRDefault="000D4A24" w:rsidP="000D4A24">
      <w:pPr>
        <w:pStyle w:val="List2"/>
        <w:rPr>
          <w:sz w:val="24"/>
        </w:rPr>
      </w:pPr>
    </w:p>
    <w:p w14:paraId="27E69B04" w14:textId="77777777" w:rsidR="000D4A24" w:rsidRPr="00F31741" w:rsidRDefault="000D4A24" w:rsidP="000D4A24">
      <w:pPr>
        <w:pStyle w:val="List2"/>
        <w:rPr>
          <w:sz w:val="24"/>
        </w:rPr>
      </w:pPr>
      <w:r w:rsidRPr="00F31741">
        <w:rPr>
          <w:sz w:val="24"/>
        </w:rPr>
        <w:t>F.</w:t>
      </w:r>
      <w:r w:rsidRPr="00F31741">
        <w:rPr>
          <w:sz w:val="24"/>
        </w:rPr>
        <w:tab/>
        <w:t xml:space="preserve">The following organization exercises control over our policies and procedures: </w:t>
      </w:r>
      <w:r w:rsidRPr="00F31741">
        <w:rPr>
          <w:i/>
          <w:iCs/>
          <w:sz w:val="24"/>
        </w:rPr>
        <w:t xml:space="preserve">The Weldon Public Library District Board of Library Trustees, </w:t>
      </w:r>
      <w:r w:rsidRPr="00F31741">
        <w:rPr>
          <w:sz w:val="24"/>
        </w:rPr>
        <w:t>which meets monthly on the third Tuesday of each month, 7:00 p.m., at the library.</w:t>
      </w:r>
    </w:p>
    <w:p w14:paraId="27E69B05" w14:textId="77777777" w:rsidR="000D4A24" w:rsidRPr="00F31741" w:rsidRDefault="000D4A24" w:rsidP="000D4A24">
      <w:pPr>
        <w:rPr>
          <w:sz w:val="24"/>
        </w:rPr>
      </w:pPr>
    </w:p>
    <w:p w14:paraId="27E69B06" w14:textId="0861523D" w:rsidR="000D4A24" w:rsidRPr="00F31741" w:rsidRDefault="00C02104" w:rsidP="000D4A24">
      <w:pPr>
        <w:ind w:left="720"/>
        <w:rPr>
          <w:sz w:val="24"/>
        </w:rPr>
      </w:pPr>
      <w:r>
        <w:rPr>
          <w:sz w:val="24"/>
        </w:rPr>
        <w:t>Its members are:</w:t>
      </w:r>
      <w:r w:rsidR="002D6784">
        <w:rPr>
          <w:sz w:val="24"/>
        </w:rPr>
        <w:t xml:space="preserve"> </w:t>
      </w:r>
      <w:r w:rsidR="008920F3">
        <w:rPr>
          <w:sz w:val="24"/>
        </w:rPr>
        <w:t xml:space="preserve">President; </w:t>
      </w:r>
      <w:r w:rsidR="00B15AFA">
        <w:rPr>
          <w:sz w:val="24"/>
        </w:rPr>
        <w:t>Jered Shofner</w:t>
      </w:r>
      <w:r w:rsidR="008920F3">
        <w:rPr>
          <w:sz w:val="24"/>
        </w:rPr>
        <w:t>,</w:t>
      </w:r>
      <w:r>
        <w:rPr>
          <w:sz w:val="24"/>
        </w:rPr>
        <w:t xml:space="preserve"> </w:t>
      </w:r>
      <w:r w:rsidR="000D4A24" w:rsidRPr="00F31741">
        <w:rPr>
          <w:sz w:val="24"/>
        </w:rPr>
        <w:t xml:space="preserve">Vice President; </w:t>
      </w:r>
      <w:r w:rsidR="00B15AFA">
        <w:rPr>
          <w:sz w:val="24"/>
        </w:rPr>
        <w:t>Cherie Brittin</w:t>
      </w:r>
      <w:r w:rsidR="008920F3">
        <w:rPr>
          <w:sz w:val="24"/>
        </w:rPr>
        <w:t xml:space="preserve"> </w:t>
      </w:r>
      <w:r w:rsidR="008920F3" w:rsidRPr="00F31741">
        <w:rPr>
          <w:sz w:val="24"/>
        </w:rPr>
        <w:t xml:space="preserve">Secretary; </w:t>
      </w:r>
      <w:r w:rsidR="00B15AFA">
        <w:rPr>
          <w:sz w:val="24"/>
        </w:rPr>
        <w:t xml:space="preserve">Christine </w:t>
      </w:r>
      <w:proofErr w:type="spellStart"/>
      <w:r w:rsidR="00B15AFA">
        <w:rPr>
          <w:sz w:val="24"/>
        </w:rPr>
        <w:t>Senkpiel</w:t>
      </w:r>
      <w:proofErr w:type="spellEnd"/>
      <w:r w:rsidR="000D4A24" w:rsidRPr="00F31741">
        <w:rPr>
          <w:sz w:val="24"/>
        </w:rPr>
        <w:t xml:space="preserve">, </w:t>
      </w:r>
      <w:r w:rsidR="008920F3">
        <w:rPr>
          <w:sz w:val="24"/>
        </w:rPr>
        <w:t>Treasurer;</w:t>
      </w:r>
      <w:r w:rsidR="008920F3" w:rsidRPr="00F31741">
        <w:rPr>
          <w:sz w:val="24"/>
        </w:rPr>
        <w:t xml:space="preserve"> </w:t>
      </w:r>
      <w:r w:rsidR="000D4A24" w:rsidRPr="00F31741">
        <w:rPr>
          <w:sz w:val="24"/>
        </w:rPr>
        <w:t>Chris</w:t>
      </w:r>
      <w:r>
        <w:rPr>
          <w:sz w:val="24"/>
        </w:rPr>
        <w:t xml:space="preserve">ti Baker, </w:t>
      </w:r>
      <w:r w:rsidR="008920F3">
        <w:rPr>
          <w:sz w:val="24"/>
        </w:rPr>
        <w:t>Trustees; Susan Westray</w:t>
      </w:r>
      <w:r>
        <w:rPr>
          <w:sz w:val="24"/>
        </w:rPr>
        <w:t xml:space="preserve">, </w:t>
      </w:r>
      <w:r w:rsidR="00CD7463">
        <w:rPr>
          <w:sz w:val="24"/>
        </w:rPr>
        <w:t xml:space="preserve">Carla Burton, </w:t>
      </w:r>
      <w:r w:rsidR="00B15AFA">
        <w:rPr>
          <w:sz w:val="24"/>
        </w:rPr>
        <w:t>David Meyer</w:t>
      </w:r>
      <w:r w:rsidR="00CD7463">
        <w:rPr>
          <w:sz w:val="24"/>
        </w:rPr>
        <w:t>.</w:t>
      </w:r>
    </w:p>
    <w:p w14:paraId="27E69B07" w14:textId="77777777" w:rsidR="000D4A24" w:rsidRPr="00F31741" w:rsidRDefault="000D4A24" w:rsidP="000D4A24">
      <w:pPr>
        <w:rPr>
          <w:sz w:val="24"/>
        </w:rPr>
      </w:pPr>
    </w:p>
    <w:p w14:paraId="27E69B08" w14:textId="77777777" w:rsidR="000D4A24" w:rsidRPr="00F31741" w:rsidRDefault="00F31741" w:rsidP="000D4A24">
      <w:pPr>
        <w:pStyle w:val="List2"/>
        <w:numPr>
          <w:ilvl w:val="0"/>
          <w:numId w:val="3"/>
        </w:numPr>
        <w:rPr>
          <w:sz w:val="24"/>
        </w:rPr>
      </w:pPr>
      <w:r>
        <w:rPr>
          <w:sz w:val="24"/>
        </w:rPr>
        <w:t>T</w:t>
      </w:r>
      <w:r w:rsidR="003A4EFE" w:rsidRPr="00F31741">
        <w:rPr>
          <w:sz w:val="24"/>
        </w:rPr>
        <w:t>here is no</w:t>
      </w:r>
      <w:r w:rsidR="000D4A24" w:rsidRPr="00F31741">
        <w:rPr>
          <w:sz w:val="24"/>
        </w:rPr>
        <w:t xml:space="preserve"> organization</w:t>
      </w:r>
      <w:r w:rsidR="003A4EFE" w:rsidRPr="00F31741">
        <w:rPr>
          <w:sz w:val="24"/>
        </w:rPr>
        <w:t xml:space="preserve"> that</w:t>
      </w:r>
      <w:r w:rsidR="000D4A24" w:rsidRPr="00F31741">
        <w:rPr>
          <w:sz w:val="24"/>
        </w:rPr>
        <w:t xml:space="preserve"> operates in an advisory c</w:t>
      </w:r>
      <w:r w:rsidR="003A4EFE" w:rsidRPr="00F31741">
        <w:rPr>
          <w:sz w:val="24"/>
        </w:rPr>
        <w:t>apacity regarding our operation</w:t>
      </w:r>
      <w:r w:rsidR="000D4A24" w:rsidRPr="00F31741">
        <w:rPr>
          <w:sz w:val="24"/>
        </w:rPr>
        <w:t>.</w:t>
      </w:r>
    </w:p>
    <w:p w14:paraId="27E69B09" w14:textId="77777777" w:rsidR="000D4A24" w:rsidRPr="00F31741" w:rsidRDefault="000D4A24" w:rsidP="000D4A24">
      <w:pPr>
        <w:pStyle w:val="List2"/>
        <w:rPr>
          <w:sz w:val="24"/>
        </w:rPr>
      </w:pPr>
    </w:p>
    <w:p w14:paraId="27E69B0A" w14:textId="77777777" w:rsidR="000D4A24" w:rsidRPr="00F31741" w:rsidRDefault="000D4A24" w:rsidP="000D4A24">
      <w:pPr>
        <w:pStyle w:val="List2"/>
        <w:rPr>
          <w:sz w:val="24"/>
        </w:rPr>
      </w:pPr>
      <w:r w:rsidRPr="00F31741">
        <w:rPr>
          <w:sz w:val="24"/>
        </w:rPr>
        <w:t>H.</w:t>
      </w:r>
      <w:r w:rsidRPr="00F31741">
        <w:rPr>
          <w:sz w:val="24"/>
        </w:rPr>
        <w:tab/>
        <w:t>We are required to report and be answerable for our operations to:</w:t>
      </w:r>
    </w:p>
    <w:p w14:paraId="27E69B0B" w14:textId="77777777" w:rsidR="000D4A24" w:rsidRPr="00F31741" w:rsidRDefault="000D4A24" w:rsidP="000D4A24">
      <w:pPr>
        <w:pStyle w:val="List2"/>
        <w:ind w:firstLine="0"/>
        <w:rPr>
          <w:sz w:val="24"/>
        </w:rPr>
      </w:pPr>
      <w:r w:rsidRPr="00F31741">
        <w:rPr>
          <w:i/>
          <w:iCs/>
          <w:sz w:val="24"/>
        </w:rPr>
        <w:t xml:space="preserve">Illinois State Library, </w:t>
      </w:r>
      <w:r w:rsidRPr="00F31741">
        <w:rPr>
          <w:sz w:val="24"/>
        </w:rPr>
        <w:t>Springfield, Illinois. Its members ar</w:t>
      </w:r>
      <w:r w:rsidR="00BD2FA5">
        <w:rPr>
          <w:sz w:val="24"/>
        </w:rPr>
        <w:t xml:space="preserve">e: State Librarian, Alexi </w:t>
      </w:r>
      <w:proofErr w:type="spellStart"/>
      <w:r w:rsidR="00BD2FA5">
        <w:rPr>
          <w:sz w:val="24"/>
        </w:rPr>
        <w:t>Giannoulias</w:t>
      </w:r>
      <w:proofErr w:type="spellEnd"/>
      <w:r w:rsidRPr="00F31741">
        <w:rPr>
          <w:sz w:val="24"/>
        </w:rPr>
        <w:t xml:space="preserve"> (Secretary of State); Director of State Library,</w:t>
      </w:r>
      <w:r w:rsidR="007B4EF0">
        <w:rPr>
          <w:sz w:val="24"/>
        </w:rPr>
        <w:t xml:space="preserve"> Greg McCormick</w:t>
      </w:r>
      <w:r w:rsidRPr="00F31741">
        <w:rPr>
          <w:sz w:val="24"/>
        </w:rPr>
        <w:t>; and various other staff.</w:t>
      </w:r>
    </w:p>
    <w:p w14:paraId="27E69B0C" w14:textId="77777777" w:rsidR="000D4A24" w:rsidRPr="00F31741" w:rsidRDefault="000D4A24" w:rsidP="000D4A24">
      <w:pPr>
        <w:pStyle w:val="BodyTextIndent"/>
        <w:rPr>
          <w:sz w:val="24"/>
        </w:rPr>
      </w:pPr>
    </w:p>
    <w:p w14:paraId="27E69B0D" w14:textId="77777777" w:rsidR="000D4A24" w:rsidRPr="00F31741" w:rsidRDefault="000D4A24" w:rsidP="000D4A24">
      <w:pPr>
        <w:pStyle w:val="p20"/>
        <w:numPr>
          <w:ilvl w:val="0"/>
          <w:numId w:val="4"/>
        </w:numPr>
        <w:tabs>
          <w:tab w:val="left" w:pos="6300"/>
        </w:tabs>
        <w:rPr>
          <w:sz w:val="24"/>
        </w:rPr>
      </w:pPr>
      <w:r w:rsidRPr="00F31741">
        <w:rPr>
          <w:sz w:val="24"/>
        </w:rPr>
        <w:t xml:space="preserve">You may request the information and the records available </w:t>
      </w:r>
      <w:r w:rsidR="00F31741">
        <w:rPr>
          <w:sz w:val="24"/>
        </w:rPr>
        <w:t xml:space="preserve">to the public in the following </w:t>
      </w:r>
      <w:r w:rsidRPr="00F31741">
        <w:rPr>
          <w:sz w:val="24"/>
        </w:rPr>
        <w:t xml:space="preserve">manner:      </w:t>
      </w:r>
    </w:p>
    <w:p w14:paraId="27E69B0E" w14:textId="77777777" w:rsidR="000D4A24" w:rsidRPr="00F31741" w:rsidRDefault="000D4A24" w:rsidP="000D4A24">
      <w:pPr>
        <w:pStyle w:val="p20"/>
        <w:numPr>
          <w:ilvl w:val="0"/>
          <w:numId w:val="5"/>
        </w:numPr>
        <w:tabs>
          <w:tab w:val="left" w:pos="6300"/>
        </w:tabs>
        <w:rPr>
          <w:sz w:val="24"/>
        </w:rPr>
      </w:pPr>
      <w:r w:rsidRPr="00F31741">
        <w:rPr>
          <w:sz w:val="24"/>
        </w:rPr>
        <w:lastRenderedPageBreak/>
        <w:t>Use request form (see attached).</w:t>
      </w:r>
    </w:p>
    <w:p w14:paraId="27E69B0F" w14:textId="77777777" w:rsidR="000B3C05" w:rsidRDefault="000D4A24" w:rsidP="000D4A24">
      <w:pPr>
        <w:numPr>
          <w:ilvl w:val="0"/>
          <w:numId w:val="5"/>
        </w:numPr>
        <w:tabs>
          <w:tab w:val="left" w:pos="6300"/>
        </w:tabs>
        <w:rPr>
          <w:sz w:val="24"/>
        </w:rPr>
      </w:pPr>
      <w:r w:rsidRPr="00F31741">
        <w:rPr>
          <w:sz w:val="24"/>
        </w:rPr>
        <w:t xml:space="preserve">Your request should be directed to the following individual: </w:t>
      </w:r>
    </w:p>
    <w:p w14:paraId="27E69B10" w14:textId="1B7B4F27" w:rsidR="000B3C05" w:rsidRDefault="00F31741" w:rsidP="000B3C05">
      <w:pPr>
        <w:tabs>
          <w:tab w:val="left" w:pos="6300"/>
        </w:tabs>
        <w:ind w:left="1080"/>
        <w:rPr>
          <w:sz w:val="24"/>
        </w:rPr>
      </w:pPr>
      <w:r w:rsidRPr="00F31741">
        <w:rPr>
          <w:sz w:val="24"/>
        </w:rPr>
        <w:t>_</w:t>
      </w:r>
      <w:r w:rsidR="00B15AFA">
        <w:rPr>
          <w:sz w:val="24"/>
        </w:rPr>
        <w:t xml:space="preserve">Jered </w:t>
      </w:r>
      <w:proofErr w:type="spellStart"/>
      <w:r w:rsidR="00B15AFA">
        <w:rPr>
          <w:sz w:val="24"/>
        </w:rPr>
        <w:t>Shofner</w:t>
      </w:r>
      <w:r w:rsidRPr="00F31741">
        <w:rPr>
          <w:sz w:val="24"/>
        </w:rPr>
        <w:t>______________________</w:t>
      </w:r>
      <w:r w:rsidR="000D4A24" w:rsidRPr="00F31741">
        <w:rPr>
          <w:sz w:val="24"/>
        </w:rPr>
        <w:t>FOIA</w:t>
      </w:r>
      <w:proofErr w:type="spellEnd"/>
      <w:r w:rsidR="000D4A24" w:rsidRPr="00F31741">
        <w:rPr>
          <w:sz w:val="24"/>
        </w:rPr>
        <w:t xml:space="preserve"> officer</w:t>
      </w:r>
      <w:r w:rsidR="000D4A24" w:rsidRPr="00F31741">
        <w:rPr>
          <w:rStyle w:val="FootnoteReference"/>
          <w:sz w:val="24"/>
        </w:rPr>
        <w:footnoteReference w:id="4"/>
      </w:r>
      <w:r w:rsidRPr="00F31741">
        <w:rPr>
          <w:sz w:val="24"/>
        </w:rPr>
        <w:t xml:space="preserve">, and </w:t>
      </w:r>
    </w:p>
    <w:p w14:paraId="27E69B11" w14:textId="76E20685" w:rsidR="000D4A24" w:rsidRPr="00F31741" w:rsidRDefault="00F31741" w:rsidP="000B3C05">
      <w:pPr>
        <w:tabs>
          <w:tab w:val="left" w:pos="6300"/>
        </w:tabs>
        <w:ind w:left="1080"/>
        <w:rPr>
          <w:sz w:val="24"/>
        </w:rPr>
      </w:pPr>
      <w:r w:rsidRPr="00F31741">
        <w:rPr>
          <w:sz w:val="24"/>
        </w:rPr>
        <w:t>_</w:t>
      </w:r>
      <w:r w:rsidR="00B15AFA">
        <w:rPr>
          <w:sz w:val="24"/>
        </w:rPr>
        <w:t xml:space="preserve">Christine </w:t>
      </w:r>
      <w:proofErr w:type="spellStart"/>
      <w:r w:rsidR="00B15AFA">
        <w:rPr>
          <w:sz w:val="24"/>
        </w:rPr>
        <w:t>Senkpiel</w:t>
      </w:r>
      <w:proofErr w:type="spellEnd"/>
      <w:r w:rsidR="00C02104">
        <w:rPr>
          <w:sz w:val="24"/>
        </w:rPr>
        <w:t>_________</w:t>
      </w:r>
      <w:r w:rsidRPr="00F31741">
        <w:rPr>
          <w:sz w:val="24"/>
        </w:rPr>
        <w:t>___________as FOIA alternate officer.</w:t>
      </w:r>
    </w:p>
    <w:p w14:paraId="27E69B12" w14:textId="77777777" w:rsidR="000D4A24" w:rsidRPr="00F31741" w:rsidRDefault="000D4A24" w:rsidP="000B3C05">
      <w:pPr>
        <w:tabs>
          <w:tab w:val="left" w:pos="6300"/>
        </w:tabs>
        <w:ind w:left="720"/>
        <w:rPr>
          <w:sz w:val="24"/>
        </w:rPr>
      </w:pPr>
      <w:r w:rsidRPr="00F31741">
        <w:rPr>
          <w:sz w:val="24"/>
        </w:rPr>
        <w:t>You must indicate whether you have a “commercial purpose”</w:t>
      </w:r>
      <w:r w:rsidRPr="00F31741">
        <w:rPr>
          <w:rStyle w:val="FootnoteReference"/>
          <w:sz w:val="24"/>
        </w:rPr>
        <w:footnoteReference w:id="5"/>
      </w:r>
      <w:r w:rsidRPr="00F31741">
        <w:rPr>
          <w:sz w:val="24"/>
        </w:rPr>
        <w:t xml:space="preserve"> in your request.</w:t>
      </w:r>
      <w:r w:rsidRPr="00F31741">
        <w:rPr>
          <w:rStyle w:val="FootnoteReference"/>
          <w:sz w:val="24"/>
        </w:rPr>
        <w:footnoteReference w:id="6"/>
      </w:r>
    </w:p>
    <w:p w14:paraId="27E69B13" w14:textId="77777777" w:rsidR="000D4A24" w:rsidRPr="00F31741" w:rsidRDefault="000D4A24" w:rsidP="000D4A24">
      <w:pPr>
        <w:numPr>
          <w:ilvl w:val="0"/>
          <w:numId w:val="5"/>
        </w:numPr>
        <w:tabs>
          <w:tab w:val="left" w:pos="6300"/>
        </w:tabs>
        <w:rPr>
          <w:sz w:val="24"/>
        </w:rPr>
      </w:pPr>
      <w:r w:rsidRPr="00F31741">
        <w:rPr>
          <w:sz w:val="24"/>
        </w:rPr>
        <w:t xml:space="preserve">You must specify the records requested to be disclosed for inspection or to be copied. If you desire that any </w:t>
      </w:r>
      <w:proofErr w:type="gramStart"/>
      <w:r w:rsidRPr="00F31741">
        <w:rPr>
          <w:sz w:val="24"/>
        </w:rPr>
        <w:t>records</w:t>
      </w:r>
      <w:proofErr w:type="gramEnd"/>
      <w:r w:rsidRPr="00F31741">
        <w:rPr>
          <w:sz w:val="24"/>
        </w:rPr>
        <w:t xml:space="preserve"> be certified, you must specify which ones.</w:t>
      </w:r>
    </w:p>
    <w:p w14:paraId="27E69B14" w14:textId="77777777" w:rsidR="000D4A24" w:rsidRPr="00F31741" w:rsidRDefault="000D4A24" w:rsidP="000D4A24">
      <w:pPr>
        <w:numPr>
          <w:ilvl w:val="0"/>
          <w:numId w:val="5"/>
        </w:numPr>
        <w:tabs>
          <w:tab w:val="left" w:pos="6300"/>
        </w:tabs>
        <w:rPr>
          <w:sz w:val="24"/>
        </w:rPr>
      </w:pPr>
      <w:r w:rsidRPr="00F31741">
        <w:rPr>
          <w:sz w:val="24"/>
        </w:rPr>
        <w:t>To reimburse us our actual costs for reproducing and certifying (if requested) the records, you will be charged the following fees:</w:t>
      </w:r>
    </w:p>
    <w:p w14:paraId="27E69B15" w14:textId="77777777" w:rsidR="000D4A24" w:rsidRPr="00F31741" w:rsidRDefault="003A55AB" w:rsidP="000D4A24">
      <w:pPr>
        <w:tabs>
          <w:tab w:val="left" w:pos="6300"/>
        </w:tabs>
        <w:ind w:left="1440" w:hanging="720"/>
        <w:rPr>
          <w:sz w:val="24"/>
        </w:rPr>
      </w:pPr>
      <w:r>
        <w:rPr>
          <w:sz w:val="24"/>
        </w:rPr>
        <w:t xml:space="preserve">     </w:t>
      </w:r>
      <w:r w:rsidR="000D4A24" w:rsidRPr="00F31741">
        <w:rPr>
          <w:sz w:val="24"/>
        </w:rPr>
        <w:t>There is a $1.00 charge for each certification of records.</w:t>
      </w:r>
    </w:p>
    <w:p w14:paraId="27E69B16" w14:textId="77777777" w:rsidR="003A55AB" w:rsidRDefault="003A55AB" w:rsidP="003A55AB">
      <w:pPr>
        <w:tabs>
          <w:tab w:val="left" w:pos="6300"/>
        </w:tabs>
        <w:ind w:left="1440" w:hanging="720"/>
        <w:rPr>
          <w:sz w:val="24"/>
        </w:rPr>
      </w:pPr>
      <w:r>
        <w:rPr>
          <w:sz w:val="24"/>
        </w:rPr>
        <w:t xml:space="preserve">     </w:t>
      </w:r>
      <w:r w:rsidR="000D4A24" w:rsidRPr="00F31741">
        <w:rPr>
          <w:sz w:val="24"/>
        </w:rPr>
        <w:t>There is no charge for the first fifty (50) pages</w:t>
      </w:r>
      <w:r>
        <w:rPr>
          <w:sz w:val="24"/>
        </w:rPr>
        <w:t xml:space="preserve"> of black and white text either </w:t>
      </w:r>
      <w:r w:rsidR="000D4A24" w:rsidRPr="00F31741">
        <w:rPr>
          <w:sz w:val="24"/>
        </w:rPr>
        <w:t>letter or legal size;</w:t>
      </w:r>
    </w:p>
    <w:p w14:paraId="27E69B17" w14:textId="77777777" w:rsidR="003A55AB" w:rsidRDefault="003A55AB" w:rsidP="003A55AB">
      <w:pPr>
        <w:tabs>
          <w:tab w:val="left" w:pos="6300"/>
        </w:tabs>
        <w:ind w:left="1440" w:hanging="720"/>
        <w:rPr>
          <w:sz w:val="24"/>
        </w:rPr>
      </w:pPr>
      <w:r>
        <w:rPr>
          <w:sz w:val="24"/>
        </w:rPr>
        <w:t xml:space="preserve">     </w:t>
      </w:r>
      <w:r w:rsidR="000D4A24" w:rsidRPr="00F31741">
        <w:rPr>
          <w:sz w:val="24"/>
        </w:rPr>
        <w:t>There is a $.15 per page charge for copied records in excess of 50 pages;</w:t>
      </w:r>
    </w:p>
    <w:p w14:paraId="27E69B18" w14:textId="77777777" w:rsidR="000D4A24" w:rsidRPr="00F31741" w:rsidRDefault="003A55AB" w:rsidP="003A55AB">
      <w:pPr>
        <w:tabs>
          <w:tab w:val="left" w:pos="6300"/>
        </w:tabs>
        <w:ind w:left="1440" w:hanging="720"/>
        <w:rPr>
          <w:sz w:val="24"/>
        </w:rPr>
      </w:pPr>
      <w:r>
        <w:rPr>
          <w:sz w:val="24"/>
        </w:rPr>
        <w:t xml:space="preserve">     </w:t>
      </w:r>
      <w:r w:rsidR="000D4A24" w:rsidRPr="00F31741">
        <w:rPr>
          <w:sz w:val="24"/>
        </w:rPr>
        <w:t>The actual copying cost of color copies and other sized copies will be charged.</w:t>
      </w:r>
    </w:p>
    <w:p w14:paraId="27E69B19" w14:textId="77777777" w:rsidR="000D4A24" w:rsidRPr="00F31741" w:rsidRDefault="000D4A24" w:rsidP="000D4A24">
      <w:pPr>
        <w:numPr>
          <w:ilvl w:val="0"/>
          <w:numId w:val="5"/>
        </w:numPr>
        <w:tabs>
          <w:tab w:val="left" w:pos="6300"/>
        </w:tabs>
        <w:rPr>
          <w:sz w:val="24"/>
        </w:rPr>
      </w:pPr>
      <w:r w:rsidRPr="00F31741">
        <w:rPr>
          <w:sz w:val="24"/>
        </w:rPr>
        <w:t xml:space="preserve">If the records are kept in electronic format, you may request a specific format and </w:t>
      </w:r>
      <w:r w:rsidRPr="00F31741">
        <w:rPr>
          <w:i/>
          <w:sz w:val="24"/>
        </w:rPr>
        <w:t>if feasible</w:t>
      </w:r>
      <w:r w:rsidRPr="00F31741">
        <w:rPr>
          <w:sz w:val="24"/>
        </w:rPr>
        <w:t>, they will be so provided, but if not, they will be provided either in the electronic format in which they are kept (and you would be required to pay the actual cost of the medium only, i.e. disc, diskette, tape, etc.) or in paper as you select.</w:t>
      </w:r>
    </w:p>
    <w:p w14:paraId="27E69B1A" w14:textId="77777777" w:rsidR="000D4A24" w:rsidRPr="00F31741" w:rsidRDefault="000D4A24" w:rsidP="000D4A24">
      <w:pPr>
        <w:numPr>
          <w:ilvl w:val="0"/>
          <w:numId w:val="5"/>
        </w:numPr>
        <w:tabs>
          <w:tab w:val="left" w:pos="6300"/>
        </w:tabs>
        <w:rPr>
          <w:sz w:val="24"/>
        </w:rPr>
      </w:pPr>
      <w:r w:rsidRPr="00F31741">
        <w:rPr>
          <w:sz w:val="24"/>
        </w:rPr>
        <w:t>The office will respond to a written request within five (5) working days or sooner if possible. An extension of an additional five (5) working days may be necessary to properly respond.</w:t>
      </w:r>
    </w:p>
    <w:p w14:paraId="27E69B1B" w14:textId="77777777" w:rsidR="000D4A24" w:rsidRPr="00F31741" w:rsidRDefault="000D4A24" w:rsidP="000D4A24">
      <w:pPr>
        <w:numPr>
          <w:ilvl w:val="0"/>
          <w:numId w:val="5"/>
        </w:numPr>
        <w:tabs>
          <w:tab w:val="left" w:pos="6300"/>
        </w:tabs>
        <w:rPr>
          <w:sz w:val="24"/>
        </w:rPr>
      </w:pPr>
      <w:r w:rsidRPr="00F31741">
        <w:rPr>
          <w:sz w:val="24"/>
        </w:rPr>
        <w:t>Records may be inspected or copied. If inspected, an employee must be present throughout the inspection.</w:t>
      </w:r>
    </w:p>
    <w:p w14:paraId="27E69B1C" w14:textId="77777777" w:rsidR="000D4A24" w:rsidRPr="00F31741" w:rsidRDefault="000D4A24" w:rsidP="000D4A24">
      <w:pPr>
        <w:numPr>
          <w:ilvl w:val="0"/>
          <w:numId w:val="5"/>
        </w:numPr>
        <w:tabs>
          <w:tab w:val="left" w:pos="6300"/>
        </w:tabs>
        <w:rPr>
          <w:sz w:val="24"/>
        </w:rPr>
      </w:pPr>
      <w:r w:rsidRPr="00F31741">
        <w:rPr>
          <w:sz w:val="24"/>
        </w:rPr>
        <w:t>The place and times where the records will be available are as follows:</w:t>
      </w:r>
    </w:p>
    <w:p w14:paraId="27E69B1D" w14:textId="77777777" w:rsidR="000D4A24" w:rsidRPr="00F31741" w:rsidRDefault="000D4A24" w:rsidP="000D4A24">
      <w:pPr>
        <w:tabs>
          <w:tab w:val="left" w:pos="6300"/>
        </w:tabs>
        <w:ind w:left="2160"/>
        <w:rPr>
          <w:sz w:val="24"/>
        </w:rPr>
      </w:pPr>
      <w:r w:rsidRPr="00F31741">
        <w:rPr>
          <w:sz w:val="24"/>
        </w:rPr>
        <w:t>Tuesday &amp; Wednesday: 1:00-7:00</w:t>
      </w:r>
      <w:r w:rsidR="00F31741" w:rsidRPr="00F31741">
        <w:rPr>
          <w:sz w:val="24"/>
        </w:rPr>
        <w:t xml:space="preserve"> </w:t>
      </w:r>
      <w:r w:rsidRPr="00F31741">
        <w:rPr>
          <w:sz w:val="24"/>
        </w:rPr>
        <w:t>p.m.</w:t>
      </w:r>
    </w:p>
    <w:p w14:paraId="27E69B1E" w14:textId="77777777" w:rsidR="000D4A24" w:rsidRPr="00F31741" w:rsidRDefault="000D4A24" w:rsidP="000D4A24">
      <w:pPr>
        <w:tabs>
          <w:tab w:val="left" w:pos="6300"/>
        </w:tabs>
        <w:ind w:left="2160"/>
        <w:rPr>
          <w:sz w:val="24"/>
        </w:rPr>
      </w:pPr>
      <w:r w:rsidRPr="00F31741">
        <w:rPr>
          <w:sz w:val="24"/>
        </w:rPr>
        <w:t>Thursday: 1:00-6:00</w:t>
      </w:r>
      <w:r w:rsidR="00F31741" w:rsidRPr="00F31741">
        <w:rPr>
          <w:sz w:val="24"/>
        </w:rPr>
        <w:t xml:space="preserve"> </w:t>
      </w:r>
      <w:r w:rsidRPr="00F31741">
        <w:rPr>
          <w:sz w:val="24"/>
        </w:rPr>
        <w:t>p.m.</w:t>
      </w:r>
    </w:p>
    <w:p w14:paraId="27E69B1F" w14:textId="77777777" w:rsidR="000D4A24" w:rsidRPr="00F31741" w:rsidRDefault="000D4A24" w:rsidP="000D4A24">
      <w:pPr>
        <w:tabs>
          <w:tab w:val="left" w:pos="6300"/>
        </w:tabs>
        <w:ind w:left="2160"/>
        <w:rPr>
          <w:sz w:val="24"/>
        </w:rPr>
      </w:pPr>
      <w:r w:rsidRPr="00F31741">
        <w:rPr>
          <w:sz w:val="24"/>
        </w:rPr>
        <w:t>Friday: 10:00a.m.-6:00</w:t>
      </w:r>
      <w:r w:rsidR="00F31741" w:rsidRPr="00F31741">
        <w:rPr>
          <w:sz w:val="24"/>
        </w:rPr>
        <w:t xml:space="preserve"> </w:t>
      </w:r>
      <w:r w:rsidRPr="00F31741">
        <w:rPr>
          <w:sz w:val="24"/>
        </w:rPr>
        <w:t>p.m.</w:t>
      </w:r>
    </w:p>
    <w:p w14:paraId="27E69B20" w14:textId="77777777" w:rsidR="000D4A24" w:rsidRPr="00F31741" w:rsidRDefault="000D4A24" w:rsidP="000D4A24">
      <w:pPr>
        <w:tabs>
          <w:tab w:val="left" w:pos="6300"/>
        </w:tabs>
        <w:ind w:left="2160"/>
        <w:rPr>
          <w:sz w:val="24"/>
        </w:rPr>
      </w:pPr>
      <w:r w:rsidRPr="00F31741">
        <w:rPr>
          <w:sz w:val="24"/>
        </w:rPr>
        <w:t>Saturday: 10:00a.m.-3:00</w:t>
      </w:r>
      <w:r w:rsidR="00F31741" w:rsidRPr="00F31741">
        <w:rPr>
          <w:sz w:val="24"/>
        </w:rPr>
        <w:t xml:space="preserve"> </w:t>
      </w:r>
      <w:r w:rsidRPr="00F31741">
        <w:rPr>
          <w:sz w:val="24"/>
        </w:rPr>
        <w:t>p.m.</w:t>
      </w:r>
    </w:p>
    <w:p w14:paraId="27E69B21" w14:textId="77777777" w:rsidR="000D4A24" w:rsidRPr="00F31741" w:rsidRDefault="000D4A24" w:rsidP="000D4A24">
      <w:pPr>
        <w:tabs>
          <w:tab w:val="left" w:pos="6300"/>
        </w:tabs>
        <w:ind w:left="2160"/>
        <w:rPr>
          <w:sz w:val="24"/>
        </w:rPr>
      </w:pPr>
      <w:r w:rsidRPr="00F31741">
        <w:rPr>
          <w:sz w:val="24"/>
        </w:rPr>
        <w:t>Weldon Public Library District</w:t>
      </w:r>
    </w:p>
    <w:p w14:paraId="27E69B22" w14:textId="77777777" w:rsidR="000D4A24" w:rsidRPr="00F31741" w:rsidRDefault="000D4A24" w:rsidP="000D4A24">
      <w:pPr>
        <w:tabs>
          <w:tab w:val="left" w:pos="6300"/>
        </w:tabs>
        <w:ind w:firstLine="720"/>
        <w:rPr>
          <w:sz w:val="24"/>
        </w:rPr>
      </w:pPr>
    </w:p>
    <w:p w14:paraId="27E69B23" w14:textId="77777777" w:rsidR="000D4A24" w:rsidRPr="00F31741" w:rsidRDefault="000D4A24" w:rsidP="000D4A24">
      <w:pPr>
        <w:pStyle w:val="p20"/>
        <w:ind w:left="720" w:hanging="720"/>
        <w:rPr>
          <w:sz w:val="24"/>
        </w:rPr>
      </w:pPr>
      <w:r w:rsidRPr="00F31741">
        <w:rPr>
          <w:sz w:val="24"/>
        </w:rPr>
        <w:t xml:space="preserve">III.  </w:t>
      </w:r>
      <w:r w:rsidRPr="00F31741">
        <w:rPr>
          <w:sz w:val="24"/>
        </w:rPr>
        <w:tab/>
        <w:t>Certain types of information maintained by us are exempt from inspection and copying. However, the following types or categories of records are maintained under our control:</w:t>
      </w:r>
    </w:p>
    <w:p w14:paraId="27E69B24" w14:textId="77777777" w:rsidR="000D4A24" w:rsidRPr="00F31741" w:rsidRDefault="000D4A24" w:rsidP="000D4A24">
      <w:pPr>
        <w:rPr>
          <w:sz w:val="24"/>
        </w:rPr>
      </w:pPr>
    </w:p>
    <w:p w14:paraId="27E69B25" w14:textId="77777777" w:rsidR="000D4A24" w:rsidRPr="00F31741" w:rsidRDefault="000D4A24" w:rsidP="000D4A24">
      <w:pPr>
        <w:pStyle w:val="List2"/>
        <w:ind w:firstLine="720"/>
        <w:rPr>
          <w:sz w:val="24"/>
        </w:rPr>
      </w:pPr>
      <w:r w:rsidRPr="00F31741">
        <w:rPr>
          <w:sz w:val="24"/>
        </w:rPr>
        <w:t>A.</w:t>
      </w:r>
      <w:r w:rsidRPr="00F31741">
        <w:rPr>
          <w:sz w:val="24"/>
        </w:rPr>
        <w:tab/>
        <w:t>Monthly Financial Statements</w:t>
      </w:r>
    </w:p>
    <w:p w14:paraId="27E69B26" w14:textId="77777777" w:rsidR="000D4A24" w:rsidRPr="00F31741" w:rsidRDefault="000D4A24" w:rsidP="000D4A24">
      <w:pPr>
        <w:pStyle w:val="List2"/>
        <w:ind w:firstLine="720"/>
        <w:rPr>
          <w:sz w:val="24"/>
        </w:rPr>
      </w:pPr>
      <w:r w:rsidRPr="00F31741">
        <w:rPr>
          <w:sz w:val="24"/>
        </w:rPr>
        <w:t>B.</w:t>
      </w:r>
      <w:r w:rsidRPr="00F31741">
        <w:rPr>
          <w:sz w:val="24"/>
        </w:rPr>
        <w:tab/>
        <w:t>Annual Receipts and Disbursements Reports</w:t>
      </w:r>
    </w:p>
    <w:p w14:paraId="27E69B27" w14:textId="77777777" w:rsidR="000D4A24" w:rsidRPr="00F31741" w:rsidRDefault="000D4A24" w:rsidP="000D4A24">
      <w:pPr>
        <w:pStyle w:val="List2"/>
        <w:ind w:firstLine="720"/>
        <w:rPr>
          <w:sz w:val="24"/>
        </w:rPr>
      </w:pPr>
      <w:r w:rsidRPr="00F31741">
        <w:rPr>
          <w:sz w:val="24"/>
        </w:rPr>
        <w:t>C.</w:t>
      </w:r>
      <w:r w:rsidRPr="00F31741">
        <w:rPr>
          <w:sz w:val="24"/>
        </w:rPr>
        <w:tab/>
        <w:t>Budget and Appropriation Ordinances</w:t>
      </w:r>
    </w:p>
    <w:p w14:paraId="27E69B28" w14:textId="77777777" w:rsidR="000D4A24" w:rsidRPr="00F31741" w:rsidRDefault="000D4A24" w:rsidP="000D4A24">
      <w:pPr>
        <w:pStyle w:val="List2"/>
        <w:ind w:firstLine="720"/>
        <w:rPr>
          <w:sz w:val="24"/>
        </w:rPr>
      </w:pPr>
      <w:r w:rsidRPr="00F31741">
        <w:rPr>
          <w:sz w:val="24"/>
        </w:rPr>
        <w:lastRenderedPageBreak/>
        <w:t>D.</w:t>
      </w:r>
      <w:r w:rsidRPr="00F31741">
        <w:rPr>
          <w:sz w:val="24"/>
        </w:rPr>
        <w:tab/>
        <w:t>Levy Ordinances</w:t>
      </w:r>
    </w:p>
    <w:p w14:paraId="27E69B29" w14:textId="77777777" w:rsidR="000D4A24" w:rsidRPr="00F31741" w:rsidRDefault="000D4A24" w:rsidP="000D4A24">
      <w:pPr>
        <w:pStyle w:val="List2"/>
        <w:ind w:firstLine="720"/>
        <w:rPr>
          <w:sz w:val="24"/>
        </w:rPr>
      </w:pPr>
      <w:r w:rsidRPr="00F31741">
        <w:rPr>
          <w:sz w:val="24"/>
        </w:rPr>
        <w:t>E.</w:t>
      </w:r>
      <w:r w:rsidRPr="00F31741">
        <w:rPr>
          <w:sz w:val="24"/>
        </w:rPr>
        <w:tab/>
        <w:t>Operating Budgets</w:t>
      </w:r>
    </w:p>
    <w:p w14:paraId="27E69B2A" w14:textId="77777777" w:rsidR="000D4A24" w:rsidRPr="00F31741" w:rsidRDefault="000D4A24" w:rsidP="000D4A24">
      <w:pPr>
        <w:pStyle w:val="List2"/>
        <w:ind w:firstLine="720"/>
        <w:rPr>
          <w:sz w:val="24"/>
        </w:rPr>
      </w:pPr>
      <w:r w:rsidRPr="00F31741">
        <w:rPr>
          <w:sz w:val="24"/>
        </w:rPr>
        <w:t>F.</w:t>
      </w:r>
      <w:r w:rsidRPr="00F31741">
        <w:rPr>
          <w:sz w:val="24"/>
        </w:rPr>
        <w:tab/>
      </w:r>
      <w:r w:rsidR="00F31741" w:rsidRPr="00F31741">
        <w:rPr>
          <w:sz w:val="24"/>
        </w:rPr>
        <w:t>Periodic</w:t>
      </w:r>
      <w:r w:rsidRPr="00F31741">
        <w:rPr>
          <w:sz w:val="24"/>
        </w:rPr>
        <w:t xml:space="preserve"> Audits</w:t>
      </w:r>
    </w:p>
    <w:p w14:paraId="27E69B2B" w14:textId="77777777" w:rsidR="00F31741" w:rsidRPr="00F31741" w:rsidRDefault="000D4A24" w:rsidP="000D4A24">
      <w:pPr>
        <w:pStyle w:val="List2"/>
        <w:ind w:firstLine="720"/>
        <w:rPr>
          <w:sz w:val="24"/>
        </w:rPr>
      </w:pPr>
      <w:r w:rsidRPr="00F31741">
        <w:rPr>
          <w:sz w:val="24"/>
        </w:rPr>
        <w:t>G.</w:t>
      </w:r>
      <w:r w:rsidRPr="00F31741">
        <w:rPr>
          <w:sz w:val="24"/>
        </w:rPr>
        <w:tab/>
        <w:t>Minutes of the Board of Library Trustees</w:t>
      </w:r>
    </w:p>
    <w:p w14:paraId="27E69B2C" w14:textId="77777777" w:rsidR="000D4A24" w:rsidRPr="00F31741" w:rsidRDefault="000D4A24" w:rsidP="000D4A24">
      <w:pPr>
        <w:pStyle w:val="List2"/>
        <w:ind w:firstLine="720"/>
        <w:rPr>
          <w:sz w:val="24"/>
        </w:rPr>
      </w:pPr>
      <w:r w:rsidRPr="00F31741">
        <w:rPr>
          <w:sz w:val="24"/>
        </w:rPr>
        <w:t>H.</w:t>
      </w:r>
      <w:r w:rsidRPr="00F31741">
        <w:rPr>
          <w:sz w:val="24"/>
        </w:rPr>
        <w:tab/>
        <w:t>Library Policies, including Materials Selection</w:t>
      </w:r>
    </w:p>
    <w:p w14:paraId="27E69B2D" w14:textId="77777777" w:rsidR="000D4A24" w:rsidRPr="00F31741" w:rsidRDefault="000D4A24" w:rsidP="000D4A24">
      <w:pPr>
        <w:pStyle w:val="List2"/>
        <w:ind w:firstLine="720"/>
        <w:rPr>
          <w:sz w:val="24"/>
        </w:rPr>
      </w:pPr>
      <w:r w:rsidRPr="00F31741">
        <w:rPr>
          <w:sz w:val="24"/>
        </w:rPr>
        <w:t>I.</w:t>
      </w:r>
      <w:r w:rsidRPr="00F31741">
        <w:rPr>
          <w:sz w:val="24"/>
        </w:rPr>
        <w:tab/>
        <w:t>Adopted Ordinances and Resolutions of the Board</w:t>
      </w:r>
    </w:p>
    <w:p w14:paraId="27E69B2E" w14:textId="77777777" w:rsidR="000D4A24" w:rsidRPr="00F31741" w:rsidRDefault="000D4A24" w:rsidP="000D4A24">
      <w:pPr>
        <w:pStyle w:val="List2"/>
        <w:ind w:firstLine="720"/>
        <w:rPr>
          <w:sz w:val="24"/>
        </w:rPr>
      </w:pPr>
      <w:r w:rsidRPr="00F31741">
        <w:rPr>
          <w:sz w:val="24"/>
        </w:rPr>
        <w:t>J.</w:t>
      </w:r>
      <w:r w:rsidRPr="00F31741">
        <w:rPr>
          <w:sz w:val="24"/>
        </w:rPr>
        <w:tab/>
        <w:t>Annual Reports to the Illinois State Library</w:t>
      </w:r>
    </w:p>
    <w:p w14:paraId="27E69B2F" w14:textId="77777777" w:rsidR="00B661EC" w:rsidRDefault="00B661EC" w:rsidP="000B3C05">
      <w:pPr>
        <w:rPr>
          <w:sz w:val="24"/>
        </w:rPr>
      </w:pPr>
    </w:p>
    <w:p w14:paraId="27E69B30" w14:textId="77777777" w:rsidR="0086517A" w:rsidRDefault="0086517A" w:rsidP="0086517A">
      <w:pPr>
        <w:jc w:val="center"/>
        <w:rPr>
          <w:sz w:val="24"/>
        </w:rPr>
      </w:pPr>
    </w:p>
    <w:p w14:paraId="27E69B31" w14:textId="77777777" w:rsidR="00B661EC" w:rsidRDefault="00B661EC" w:rsidP="00B661EC">
      <w:pPr>
        <w:jc w:val="right"/>
        <w:rPr>
          <w:sz w:val="24"/>
        </w:rPr>
      </w:pPr>
      <w:r>
        <w:rPr>
          <w:sz w:val="24"/>
        </w:rPr>
        <w:t>________________________________</w:t>
      </w:r>
    </w:p>
    <w:p w14:paraId="27E69B32" w14:textId="77777777" w:rsidR="00B661EC" w:rsidRDefault="00B661EC" w:rsidP="00B661EC">
      <w:pPr>
        <w:ind w:left="2160" w:firstLine="720"/>
        <w:jc w:val="center"/>
        <w:rPr>
          <w:sz w:val="24"/>
        </w:rPr>
      </w:pPr>
      <w:r>
        <w:rPr>
          <w:sz w:val="24"/>
        </w:rPr>
        <w:t>Board President</w:t>
      </w:r>
    </w:p>
    <w:p w14:paraId="27E69B33" w14:textId="77777777" w:rsidR="00B661EC" w:rsidRDefault="00B661EC" w:rsidP="0086517A">
      <w:pPr>
        <w:jc w:val="center"/>
        <w:rPr>
          <w:sz w:val="24"/>
        </w:rPr>
      </w:pPr>
    </w:p>
    <w:p w14:paraId="27E69B34" w14:textId="77777777" w:rsidR="00B661EC" w:rsidRDefault="00B661EC" w:rsidP="0086517A">
      <w:pPr>
        <w:jc w:val="center"/>
        <w:rPr>
          <w:sz w:val="24"/>
        </w:rPr>
      </w:pPr>
    </w:p>
    <w:p w14:paraId="27E69B35" w14:textId="77777777" w:rsidR="00B661EC" w:rsidRDefault="00B661EC" w:rsidP="0086517A">
      <w:pPr>
        <w:jc w:val="center"/>
        <w:rPr>
          <w:sz w:val="24"/>
        </w:rPr>
      </w:pPr>
    </w:p>
    <w:p w14:paraId="27E69B36" w14:textId="77777777" w:rsidR="00B661EC" w:rsidRDefault="00B661EC" w:rsidP="0086517A">
      <w:pPr>
        <w:jc w:val="center"/>
        <w:rPr>
          <w:sz w:val="24"/>
        </w:rPr>
      </w:pPr>
    </w:p>
    <w:p w14:paraId="27E69B37" w14:textId="77777777" w:rsidR="00B661EC" w:rsidRDefault="00B661EC" w:rsidP="00B661EC">
      <w:pPr>
        <w:jc w:val="center"/>
        <w:rPr>
          <w:sz w:val="24"/>
        </w:rPr>
      </w:pPr>
      <w:r>
        <w:rPr>
          <w:sz w:val="24"/>
        </w:rPr>
        <w:t xml:space="preserve">  </w:t>
      </w:r>
      <w:r>
        <w:rPr>
          <w:sz w:val="24"/>
        </w:rPr>
        <w:tab/>
      </w:r>
      <w:r>
        <w:rPr>
          <w:sz w:val="24"/>
        </w:rPr>
        <w:tab/>
      </w:r>
      <w:r>
        <w:rPr>
          <w:sz w:val="24"/>
        </w:rPr>
        <w:tab/>
      </w:r>
      <w:r>
        <w:rPr>
          <w:sz w:val="24"/>
        </w:rPr>
        <w:tab/>
      </w:r>
      <w:r w:rsidR="001B010E">
        <w:rPr>
          <w:sz w:val="24"/>
        </w:rPr>
        <w:t xml:space="preserve">       </w:t>
      </w:r>
      <w:r>
        <w:rPr>
          <w:sz w:val="24"/>
        </w:rPr>
        <w:t>Approved: 01/19/10</w:t>
      </w:r>
    </w:p>
    <w:p w14:paraId="27E69B38" w14:textId="77777777" w:rsidR="001B010E" w:rsidRDefault="001B010E" w:rsidP="001B010E">
      <w:pPr>
        <w:ind w:left="2160" w:firstLine="720"/>
        <w:rPr>
          <w:sz w:val="24"/>
        </w:rPr>
      </w:pPr>
      <w:r>
        <w:rPr>
          <w:sz w:val="24"/>
        </w:rPr>
        <w:t xml:space="preserve">       </w:t>
      </w:r>
      <w:r>
        <w:rPr>
          <w:sz w:val="24"/>
        </w:rPr>
        <w:tab/>
      </w:r>
      <w:r>
        <w:rPr>
          <w:sz w:val="24"/>
        </w:rPr>
        <w:tab/>
      </w:r>
      <w:r>
        <w:rPr>
          <w:sz w:val="24"/>
        </w:rPr>
        <w:tab/>
        <w:t xml:space="preserve">Revised: </w:t>
      </w:r>
      <w:r w:rsidR="002C43D5">
        <w:rPr>
          <w:sz w:val="24"/>
        </w:rPr>
        <w:t xml:space="preserve"> </w:t>
      </w:r>
      <w:r>
        <w:rPr>
          <w:sz w:val="24"/>
        </w:rPr>
        <w:t>04/19/11</w:t>
      </w:r>
    </w:p>
    <w:p w14:paraId="27E69B39" w14:textId="77777777" w:rsidR="002C43D5" w:rsidRDefault="002C43D5" w:rsidP="001B010E">
      <w:pPr>
        <w:ind w:left="2160" w:firstLine="720"/>
        <w:rPr>
          <w:sz w:val="24"/>
        </w:rPr>
      </w:pPr>
      <w:r>
        <w:rPr>
          <w:sz w:val="24"/>
        </w:rPr>
        <w:tab/>
      </w:r>
      <w:r>
        <w:rPr>
          <w:sz w:val="24"/>
        </w:rPr>
        <w:tab/>
      </w:r>
      <w:r>
        <w:rPr>
          <w:sz w:val="24"/>
        </w:rPr>
        <w:tab/>
        <w:t>Reviewed: 04/17/12</w:t>
      </w:r>
    </w:p>
    <w:p w14:paraId="27E69B3A" w14:textId="77777777" w:rsidR="009542B4" w:rsidRDefault="008D1D3E" w:rsidP="001B010E">
      <w:pPr>
        <w:ind w:left="2160" w:firstLine="720"/>
        <w:rPr>
          <w:sz w:val="24"/>
        </w:rPr>
      </w:pPr>
      <w:r>
        <w:rPr>
          <w:sz w:val="24"/>
        </w:rPr>
        <w:tab/>
      </w:r>
      <w:r>
        <w:rPr>
          <w:sz w:val="24"/>
        </w:rPr>
        <w:tab/>
      </w:r>
      <w:r>
        <w:rPr>
          <w:sz w:val="24"/>
        </w:rPr>
        <w:tab/>
        <w:t xml:space="preserve">Revised:  </w:t>
      </w:r>
      <w:r w:rsidR="009542B4">
        <w:rPr>
          <w:sz w:val="24"/>
        </w:rPr>
        <w:t>04/16/13</w:t>
      </w:r>
    </w:p>
    <w:p w14:paraId="27E69B3B" w14:textId="77777777" w:rsidR="000E088E" w:rsidRDefault="008D1D3E" w:rsidP="001B010E">
      <w:pPr>
        <w:ind w:left="2160" w:firstLine="720"/>
        <w:rPr>
          <w:sz w:val="24"/>
        </w:rPr>
      </w:pPr>
      <w:r>
        <w:rPr>
          <w:sz w:val="24"/>
        </w:rPr>
        <w:tab/>
      </w:r>
      <w:r>
        <w:rPr>
          <w:sz w:val="24"/>
        </w:rPr>
        <w:tab/>
      </w:r>
      <w:r>
        <w:rPr>
          <w:sz w:val="24"/>
        </w:rPr>
        <w:tab/>
        <w:t xml:space="preserve">Revised:  </w:t>
      </w:r>
      <w:r w:rsidR="000E088E">
        <w:rPr>
          <w:sz w:val="24"/>
        </w:rPr>
        <w:t>04/15/14</w:t>
      </w:r>
    </w:p>
    <w:p w14:paraId="27E69B3C" w14:textId="77777777" w:rsidR="005F539E" w:rsidRDefault="008D1D3E" w:rsidP="001B010E">
      <w:pPr>
        <w:ind w:left="2160" w:firstLine="720"/>
        <w:rPr>
          <w:sz w:val="24"/>
        </w:rPr>
      </w:pPr>
      <w:r>
        <w:rPr>
          <w:sz w:val="24"/>
        </w:rPr>
        <w:tab/>
      </w:r>
      <w:r>
        <w:rPr>
          <w:sz w:val="24"/>
        </w:rPr>
        <w:tab/>
      </w:r>
      <w:r>
        <w:rPr>
          <w:sz w:val="24"/>
        </w:rPr>
        <w:tab/>
        <w:t xml:space="preserve">Revised:  </w:t>
      </w:r>
      <w:r w:rsidR="005F539E">
        <w:rPr>
          <w:sz w:val="24"/>
        </w:rPr>
        <w:t>03/17/15</w:t>
      </w:r>
    </w:p>
    <w:p w14:paraId="27E69B3D" w14:textId="77777777" w:rsidR="00C02104" w:rsidRDefault="008D1D3E" w:rsidP="001B010E">
      <w:pPr>
        <w:ind w:left="2160" w:firstLine="720"/>
        <w:rPr>
          <w:sz w:val="24"/>
        </w:rPr>
      </w:pPr>
      <w:r>
        <w:rPr>
          <w:sz w:val="24"/>
        </w:rPr>
        <w:tab/>
      </w:r>
      <w:r>
        <w:rPr>
          <w:sz w:val="24"/>
        </w:rPr>
        <w:tab/>
      </w:r>
      <w:r>
        <w:rPr>
          <w:sz w:val="24"/>
        </w:rPr>
        <w:tab/>
        <w:t xml:space="preserve">Revised:  </w:t>
      </w:r>
      <w:r w:rsidR="00C02104">
        <w:rPr>
          <w:sz w:val="24"/>
        </w:rPr>
        <w:t>09/15/15</w:t>
      </w:r>
    </w:p>
    <w:p w14:paraId="27E69B3E" w14:textId="77777777" w:rsidR="009908B1" w:rsidRDefault="009908B1" w:rsidP="001B010E">
      <w:pPr>
        <w:ind w:left="2160" w:firstLine="720"/>
        <w:rPr>
          <w:sz w:val="24"/>
        </w:rPr>
      </w:pPr>
      <w:r>
        <w:rPr>
          <w:sz w:val="24"/>
        </w:rPr>
        <w:tab/>
      </w:r>
      <w:r>
        <w:rPr>
          <w:sz w:val="24"/>
        </w:rPr>
        <w:tab/>
      </w:r>
      <w:r>
        <w:rPr>
          <w:sz w:val="24"/>
        </w:rPr>
        <w:tab/>
        <w:t>Reviewed:  03/15/16</w:t>
      </w:r>
    </w:p>
    <w:p w14:paraId="27E69B3F" w14:textId="77777777" w:rsidR="008D1D3E" w:rsidRDefault="008D1D3E" w:rsidP="001B010E">
      <w:pPr>
        <w:ind w:left="2160" w:firstLine="720"/>
        <w:rPr>
          <w:sz w:val="24"/>
        </w:rPr>
      </w:pPr>
      <w:r>
        <w:rPr>
          <w:sz w:val="24"/>
        </w:rPr>
        <w:tab/>
      </w:r>
      <w:r>
        <w:rPr>
          <w:sz w:val="24"/>
        </w:rPr>
        <w:tab/>
      </w:r>
      <w:r>
        <w:rPr>
          <w:sz w:val="24"/>
        </w:rPr>
        <w:tab/>
        <w:t>Revised: 03/21/17</w:t>
      </w:r>
    </w:p>
    <w:p w14:paraId="27E69B40" w14:textId="77777777" w:rsidR="00852147" w:rsidRDefault="00090EDE" w:rsidP="001B010E">
      <w:pPr>
        <w:ind w:left="2160" w:firstLine="720"/>
        <w:rPr>
          <w:sz w:val="24"/>
        </w:rPr>
      </w:pPr>
      <w:r>
        <w:rPr>
          <w:sz w:val="24"/>
        </w:rPr>
        <w:tab/>
      </w:r>
      <w:r>
        <w:rPr>
          <w:sz w:val="24"/>
        </w:rPr>
        <w:tab/>
      </w:r>
      <w:r>
        <w:rPr>
          <w:sz w:val="24"/>
        </w:rPr>
        <w:tab/>
        <w:t>Reviewed: 03/20/18</w:t>
      </w:r>
    </w:p>
    <w:p w14:paraId="27E69B41" w14:textId="77777777" w:rsidR="00090EDE" w:rsidRDefault="00090EDE" w:rsidP="001B010E">
      <w:pPr>
        <w:ind w:left="2160" w:firstLine="720"/>
        <w:rPr>
          <w:sz w:val="24"/>
        </w:rPr>
      </w:pPr>
      <w:r>
        <w:rPr>
          <w:sz w:val="24"/>
        </w:rPr>
        <w:tab/>
      </w:r>
      <w:r>
        <w:rPr>
          <w:sz w:val="24"/>
        </w:rPr>
        <w:tab/>
      </w:r>
      <w:r>
        <w:rPr>
          <w:sz w:val="24"/>
        </w:rPr>
        <w:tab/>
        <w:t>Revised: 03/19/19</w:t>
      </w:r>
    </w:p>
    <w:p w14:paraId="27E69B42" w14:textId="77777777" w:rsidR="008E354D" w:rsidRDefault="008E354D" w:rsidP="001B010E">
      <w:pPr>
        <w:ind w:left="2160" w:firstLine="720"/>
        <w:rPr>
          <w:sz w:val="24"/>
        </w:rPr>
      </w:pPr>
      <w:r>
        <w:rPr>
          <w:sz w:val="24"/>
        </w:rPr>
        <w:tab/>
      </w:r>
      <w:r>
        <w:rPr>
          <w:sz w:val="24"/>
        </w:rPr>
        <w:tab/>
      </w:r>
      <w:r>
        <w:rPr>
          <w:sz w:val="24"/>
        </w:rPr>
        <w:tab/>
        <w:t>Revised 05/19/20</w:t>
      </w:r>
    </w:p>
    <w:p w14:paraId="27E69B43" w14:textId="77777777" w:rsidR="00342BEC" w:rsidRDefault="00342BEC" w:rsidP="001B010E">
      <w:pPr>
        <w:ind w:left="2160" w:firstLine="720"/>
        <w:rPr>
          <w:sz w:val="24"/>
        </w:rPr>
      </w:pPr>
      <w:r>
        <w:rPr>
          <w:sz w:val="24"/>
        </w:rPr>
        <w:tab/>
      </w:r>
      <w:r>
        <w:rPr>
          <w:sz w:val="24"/>
        </w:rPr>
        <w:tab/>
      </w:r>
      <w:r>
        <w:rPr>
          <w:sz w:val="24"/>
        </w:rPr>
        <w:tab/>
        <w:t>Revised: 06/14/21</w:t>
      </w:r>
    </w:p>
    <w:p w14:paraId="27E69B44" w14:textId="77777777" w:rsidR="00A770EF" w:rsidRDefault="00A770EF" w:rsidP="001B010E">
      <w:pPr>
        <w:ind w:left="2160" w:firstLine="720"/>
        <w:rPr>
          <w:sz w:val="24"/>
        </w:rPr>
      </w:pPr>
      <w:r>
        <w:rPr>
          <w:sz w:val="24"/>
        </w:rPr>
        <w:tab/>
      </w:r>
      <w:r>
        <w:rPr>
          <w:sz w:val="24"/>
        </w:rPr>
        <w:tab/>
      </w:r>
      <w:r>
        <w:rPr>
          <w:sz w:val="24"/>
        </w:rPr>
        <w:tab/>
        <w:t>Reviewed: 02/15/22</w:t>
      </w:r>
    </w:p>
    <w:p w14:paraId="27E69B45" w14:textId="77777777" w:rsidR="00027D17" w:rsidRDefault="00027D17" w:rsidP="001B010E">
      <w:pPr>
        <w:ind w:left="2160" w:firstLine="720"/>
        <w:rPr>
          <w:sz w:val="24"/>
        </w:rPr>
      </w:pPr>
      <w:r>
        <w:rPr>
          <w:sz w:val="24"/>
        </w:rPr>
        <w:tab/>
      </w:r>
      <w:r>
        <w:rPr>
          <w:sz w:val="24"/>
        </w:rPr>
        <w:tab/>
      </w:r>
      <w:r>
        <w:rPr>
          <w:sz w:val="24"/>
        </w:rPr>
        <w:tab/>
        <w:t>Revised:   02/21/23</w:t>
      </w:r>
    </w:p>
    <w:p w14:paraId="27E69B46" w14:textId="77777777" w:rsidR="00BD2FA5" w:rsidRDefault="00BD2FA5" w:rsidP="001B010E">
      <w:pPr>
        <w:ind w:left="2160" w:firstLine="720"/>
        <w:rPr>
          <w:sz w:val="24"/>
        </w:rPr>
      </w:pPr>
      <w:r>
        <w:rPr>
          <w:sz w:val="24"/>
        </w:rPr>
        <w:tab/>
      </w:r>
      <w:r>
        <w:rPr>
          <w:sz w:val="24"/>
        </w:rPr>
        <w:tab/>
      </w:r>
      <w:r>
        <w:rPr>
          <w:sz w:val="24"/>
        </w:rPr>
        <w:tab/>
        <w:t>Revised:   05/16/23</w:t>
      </w:r>
    </w:p>
    <w:p w14:paraId="663C919B" w14:textId="3860D02C" w:rsidR="00DD5A4A" w:rsidRDefault="00DD5A4A" w:rsidP="001B010E">
      <w:pPr>
        <w:ind w:left="2160" w:firstLine="720"/>
        <w:rPr>
          <w:sz w:val="24"/>
        </w:rPr>
      </w:pPr>
      <w:r>
        <w:rPr>
          <w:sz w:val="24"/>
        </w:rPr>
        <w:tab/>
      </w:r>
      <w:r>
        <w:rPr>
          <w:sz w:val="24"/>
        </w:rPr>
        <w:tab/>
      </w:r>
      <w:r>
        <w:rPr>
          <w:sz w:val="24"/>
        </w:rPr>
        <w:tab/>
        <w:t>Revised    06/18/24</w:t>
      </w:r>
    </w:p>
    <w:p w14:paraId="41201E0B" w14:textId="3B71D6E6" w:rsidR="00B15AFA" w:rsidRDefault="00B15AFA" w:rsidP="001B010E">
      <w:pPr>
        <w:ind w:left="2160" w:firstLine="720"/>
        <w:rPr>
          <w:sz w:val="24"/>
        </w:rPr>
      </w:pPr>
      <w:r>
        <w:rPr>
          <w:sz w:val="24"/>
        </w:rPr>
        <w:tab/>
      </w:r>
      <w:r>
        <w:rPr>
          <w:sz w:val="24"/>
        </w:rPr>
        <w:tab/>
      </w:r>
      <w:r>
        <w:rPr>
          <w:sz w:val="24"/>
        </w:rPr>
        <w:tab/>
        <w:t>Revised    08/20/24</w:t>
      </w:r>
    </w:p>
    <w:p w14:paraId="27E69B47" w14:textId="77777777" w:rsidR="00B661EC" w:rsidRDefault="00B661EC" w:rsidP="0086517A">
      <w:pPr>
        <w:jc w:val="center"/>
        <w:rPr>
          <w:sz w:val="24"/>
        </w:rPr>
      </w:pPr>
    </w:p>
    <w:p w14:paraId="27E69B48" w14:textId="77777777" w:rsidR="00B661EC" w:rsidRDefault="00B661EC" w:rsidP="0086517A">
      <w:pPr>
        <w:jc w:val="center"/>
        <w:rPr>
          <w:sz w:val="24"/>
        </w:rPr>
      </w:pPr>
    </w:p>
    <w:p w14:paraId="27E69B49" w14:textId="77777777" w:rsidR="00B661EC" w:rsidRDefault="00B661EC" w:rsidP="0086517A">
      <w:pPr>
        <w:jc w:val="center"/>
        <w:rPr>
          <w:sz w:val="24"/>
        </w:rPr>
      </w:pPr>
    </w:p>
    <w:p w14:paraId="27E69B4A" w14:textId="77777777" w:rsidR="00B661EC" w:rsidRDefault="00B661EC" w:rsidP="0086517A">
      <w:pPr>
        <w:jc w:val="center"/>
        <w:rPr>
          <w:sz w:val="24"/>
        </w:rPr>
      </w:pPr>
    </w:p>
    <w:p w14:paraId="27E69B4B" w14:textId="77777777" w:rsidR="00B661EC" w:rsidRDefault="00B661EC" w:rsidP="0086517A">
      <w:pPr>
        <w:jc w:val="center"/>
        <w:rPr>
          <w:sz w:val="24"/>
        </w:rPr>
      </w:pPr>
    </w:p>
    <w:p w14:paraId="27E69B4C" w14:textId="77777777" w:rsidR="00B661EC" w:rsidRDefault="00B661EC" w:rsidP="0086517A">
      <w:pPr>
        <w:jc w:val="center"/>
        <w:rPr>
          <w:sz w:val="24"/>
        </w:rPr>
      </w:pPr>
    </w:p>
    <w:p w14:paraId="27E69B4D" w14:textId="77777777" w:rsidR="00B661EC" w:rsidRDefault="00B661EC" w:rsidP="00B661EC">
      <w:pPr>
        <w:jc w:val="right"/>
        <w:rPr>
          <w:sz w:val="24"/>
        </w:rPr>
      </w:pPr>
      <w:r>
        <w:rPr>
          <w:sz w:val="24"/>
        </w:rPr>
        <w:tab/>
      </w:r>
    </w:p>
    <w:p w14:paraId="27E69B4E" w14:textId="77777777" w:rsidR="00B661EC" w:rsidRDefault="00B661EC" w:rsidP="00B661EC">
      <w:pPr>
        <w:jc w:val="right"/>
        <w:rPr>
          <w:sz w:val="24"/>
        </w:rPr>
      </w:pPr>
    </w:p>
    <w:p w14:paraId="27E69B4F" w14:textId="77777777" w:rsidR="00B661EC" w:rsidRDefault="00B661EC" w:rsidP="00B661EC">
      <w:pPr>
        <w:jc w:val="right"/>
        <w:rPr>
          <w:sz w:val="24"/>
        </w:rPr>
      </w:pPr>
    </w:p>
    <w:p w14:paraId="27E69B50" w14:textId="77777777" w:rsidR="00B661EC" w:rsidRDefault="00B661EC" w:rsidP="00B661EC">
      <w:pPr>
        <w:jc w:val="right"/>
        <w:rPr>
          <w:sz w:val="24"/>
        </w:rPr>
      </w:pPr>
    </w:p>
    <w:p w14:paraId="27E69B51" w14:textId="77777777" w:rsidR="00B661EC" w:rsidRDefault="00B661EC" w:rsidP="00B661EC">
      <w:pPr>
        <w:jc w:val="right"/>
        <w:rPr>
          <w:sz w:val="24"/>
        </w:rPr>
      </w:pPr>
    </w:p>
    <w:p w14:paraId="27E69B52" w14:textId="77777777" w:rsidR="00B661EC" w:rsidRDefault="00B661EC" w:rsidP="00B661EC">
      <w:pPr>
        <w:jc w:val="right"/>
        <w:rPr>
          <w:sz w:val="24"/>
        </w:rPr>
      </w:pPr>
    </w:p>
    <w:p w14:paraId="27E69B53" w14:textId="77777777" w:rsidR="00B661EC" w:rsidRDefault="00B661EC" w:rsidP="00B661EC">
      <w:pPr>
        <w:jc w:val="right"/>
        <w:rPr>
          <w:sz w:val="24"/>
        </w:rPr>
      </w:pPr>
    </w:p>
    <w:p w14:paraId="27E69B54" w14:textId="77777777" w:rsidR="00B661EC" w:rsidRDefault="00B661EC" w:rsidP="00B661EC">
      <w:pPr>
        <w:jc w:val="right"/>
        <w:rPr>
          <w:sz w:val="24"/>
        </w:rPr>
      </w:pPr>
    </w:p>
    <w:p w14:paraId="27E69B55" w14:textId="77777777" w:rsidR="00B661EC" w:rsidRDefault="00B661EC" w:rsidP="00B661EC">
      <w:pPr>
        <w:jc w:val="right"/>
        <w:rPr>
          <w:sz w:val="24"/>
        </w:rPr>
      </w:pPr>
    </w:p>
    <w:p w14:paraId="27E69B56" w14:textId="77777777" w:rsidR="00B661EC" w:rsidRDefault="00B661EC" w:rsidP="00B661EC">
      <w:pPr>
        <w:jc w:val="right"/>
        <w:rPr>
          <w:sz w:val="24"/>
        </w:rPr>
      </w:pPr>
    </w:p>
    <w:p w14:paraId="27E69B57" w14:textId="77777777" w:rsidR="00B661EC" w:rsidRDefault="00B661EC" w:rsidP="00B661EC">
      <w:pPr>
        <w:jc w:val="right"/>
        <w:rPr>
          <w:sz w:val="24"/>
        </w:rPr>
      </w:pPr>
    </w:p>
    <w:p w14:paraId="27E69B58" w14:textId="77777777" w:rsidR="00B661EC" w:rsidRDefault="00B661EC" w:rsidP="00B661EC">
      <w:pPr>
        <w:jc w:val="right"/>
        <w:rPr>
          <w:sz w:val="24"/>
        </w:rPr>
      </w:pPr>
    </w:p>
    <w:p w14:paraId="27E69B59" w14:textId="77777777" w:rsidR="00B661EC" w:rsidRDefault="00B661EC" w:rsidP="00B661EC">
      <w:pPr>
        <w:jc w:val="right"/>
        <w:rPr>
          <w:sz w:val="24"/>
        </w:rPr>
      </w:pPr>
    </w:p>
    <w:p w14:paraId="27E69B5A" w14:textId="77777777" w:rsidR="00B661EC" w:rsidRDefault="00B661EC" w:rsidP="00B661EC">
      <w:pPr>
        <w:jc w:val="right"/>
        <w:rPr>
          <w:sz w:val="24"/>
        </w:rPr>
      </w:pPr>
    </w:p>
    <w:p w14:paraId="27E69B5B" w14:textId="77777777" w:rsidR="00A7650E" w:rsidRDefault="00A7650E" w:rsidP="00B661EC">
      <w:pPr>
        <w:jc w:val="right"/>
        <w:rPr>
          <w:sz w:val="24"/>
        </w:rPr>
      </w:pPr>
    </w:p>
    <w:p w14:paraId="27E69B5C" w14:textId="77777777" w:rsidR="00A7650E" w:rsidRDefault="00A7650E" w:rsidP="00B661EC">
      <w:pPr>
        <w:jc w:val="right"/>
        <w:rPr>
          <w:sz w:val="24"/>
        </w:rPr>
      </w:pPr>
    </w:p>
    <w:p w14:paraId="27E69B5D" w14:textId="77777777" w:rsidR="00B661EC" w:rsidRDefault="00B661EC" w:rsidP="00B661EC">
      <w:pPr>
        <w:jc w:val="right"/>
        <w:rPr>
          <w:sz w:val="24"/>
        </w:rPr>
      </w:pPr>
      <w:r>
        <w:rPr>
          <w:sz w:val="24"/>
        </w:rPr>
        <w:t>Attachment 1 to Policy No. 29</w:t>
      </w:r>
    </w:p>
    <w:p w14:paraId="27E69B5E" w14:textId="77777777" w:rsidR="00B661EC" w:rsidRDefault="00B661EC" w:rsidP="0086517A">
      <w:pPr>
        <w:jc w:val="center"/>
        <w:rPr>
          <w:sz w:val="24"/>
        </w:rPr>
      </w:pPr>
    </w:p>
    <w:p w14:paraId="27E69B5F" w14:textId="77777777" w:rsidR="00B661EC" w:rsidRDefault="00B661EC" w:rsidP="0086517A">
      <w:pPr>
        <w:jc w:val="center"/>
        <w:rPr>
          <w:sz w:val="24"/>
        </w:rPr>
      </w:pPr>
    </w:p>
    <w:p w14:paraId="27E69B60" w14:textId="77777777" w:rsidR="00B661EC" w:rsidRDefault="00B661EC" w:rsidP="0086517A">
      <w:pPr>
        <w:jc w:val="center"/>
        <w:rPr>
          <w:sz w:val="24"/>
        </w:rPr>
      </w:pPr>
      <w:r>
        <w:rPr>
          <w:sz w:val="24"/>
        </w:rPr>
        <w:tab/>
      </w:r>
      <w:r>
        <w:rPr>
          <w:sz w:val="24"/>
        </w:rPr>
        <w:tab/>
      </w:r>
    </w:p>
    <w:p w14:paraId="27E69B61" w14:textId="77777777" w:rsidR="0086517A" w:rsidRPr="0086517A" w:rsidRDefault="0086517A" w:rsidP="0086517A">
      <w:pPr>
        <w:jc w:val="center"/>
        <w:rPr>
          <w:sz w:val="24"/>
        </w:rPr>
      </w:pPr>
    </w:p>
    <w:p w14:paraId="27E69B62" w14:textId="77777777" w:rsidR="000D4A24" w:rsidRPr="0086517A" w:rsidRDefault="000D4A24" w:rsidP="0086517A">
      <w:pPr>
        <w:jc w:val="center"/>
        <w:rPr>
          <w:b/>
          <w:sz w:val="24"/>
        </w:rPr>
      </w:pPr>
      <w:r w:rsidRPr="0086517A">
        <w:rPr>
          <w:b/>
          <w:sz w:val="24"/>
        </w:rPr>
        <w:t>Weldon Public Library District Organizational Chart</w:t>
      </w:r>
    </w:p>
    <w:p w14:paraId="27E69B63" w14:textId="77777777" w:rsidR="000D4A24" w:rsidRDefault="000D4A24" w:rsidP="000D4A24">
      <w:pPr>
        <w:rPr>
          <w:sz w:val="22"/>
          <w:szCs w:val="22"/>
        </w:rPr>
      </w:pPr>
    </w:p>
    <w:p w14:paraId="27E69B64" w14:textId="00FEAEB9" w:rsidR="000D4A24" w:rsidRDefault="00EC73F3" w:rsidP="000D4A24">
      <w:pPr>
        <w:rPr>
          <w:sz w:val="22"/>
          <w:szCs w:val="22"/>
        </w:rPr>
      </w:pPr>
      <w:r>
        <w:rPr>
          <w:noProof/>
          <w:sz w:val="22"/>
          <w:szCs w:val="22"/>
        </w:rPr>
        <mc:AlternateContent>
          <mc:Choice Requires="wps">
            <w:drawing>
              <wp:anchor distT="0" distB="0" distL="114300" distR="114300" simplePos="0" relativeHeight="251663872" behindDoc="1" locked="0" layoutInCell="1" allowOverlap="1" wp14:anchorId="27E69BB0" wp14:editId="37EFAE4E">
                <wp:simplePos x="0" y="0"/>
                <wp:positionH relativeFrom="column">
                  <wp:posOffset>1943100</wp:posOffset>
                </wp:positionH>
                <wp:positionV relativeFrom="paragraph">
                  <wp:posOffset>150495</wp:posOffset>
                </wp:positionV>
                <wp:extent cx="1600200" cy="1257300"/>
                <wp:effectExtent l="9525" t="6350" r="9525" b="12700"/>
                <wp:wrapNone/>
                <wp:docPr id="20432286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14:paraId="27E69BCD" w14:textId="77777777" w:rsidR="003A55AB" w:rsidRDefault="003A55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69BB0" id="_x0000_t202" coordsize="21600,21600" o:spt="202" path="m,l,21600r21600,l21600,xe">
                <v:stroke joinstyle="miter"/>
                <v:path gradientshapeok="t" o:connecttype="rect"/>
              </v:shapetype>
              <v:shape id="Text Box 16" o:spid="_x0000_s1026" type="#_x0000_t202" style="position:absolute;margin-left:153pt;margin-top:11.85pt;width:126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HFAIAACw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">
                <v:textbox>
                  <w:txbxContent>
                    <w:p w14:paraId="27E69BCD" w14:textId="77777777" w:rsidR="003A55AB" w:rsidRDefault="003A55AB"/>
                  </w:txbxContent>
                </v:textbox>
              </v:shape>
            </w:pict>
          </mc:Fallback>
        </mc:AlternateContent>
      </w:r>
      <w:r w:rsidR="000D4A24">
        <w:rPr>
          <w:sz w:val="22"/>
          <w:szCs w:val="22"/>
        </w:rPr>
        <w:tab/>
      </w:r>
      <w:r w:rsidR="000D4A24">
        <w:rPr>
          <w:sz w:val="22"/>
          <w:szCs w:val="22"/>
        </w:rPr>
        <w:tab/>
      </w:r>
      <w:r w:rsidR="000D4A24">
        <w:rPr>
          <w:sz w:val="22"/>
          <w:szCs w:val="22"/>
        </w:rPr>
        <w:tab/>
      </w:r>
      <w:r w:rsidR="000D4A24">
        <w:rPr>
          <w:sz w:val="22"/>
          <w:szCs w:val="22"/>
        </w:rPr>
        <w:tab/>
      </w:r>
    </w:p>
    <w:p w14:paraId="27E69B65" w14:textId="77777777" w:rsidR="000D4A24" w:rsidRDefault="000D4A24" w:rsidP="000D4A24">
      <w:pPr>
        <w:jc w:val="center"/>
        <w:outlineLvl w:val="0"/>
        <w:rPr>
          <w:sz w:val="22"/>
          <w:szCs w:val="22"/>
        </w:rPr>
      </w:pPr>
      <w:r>
        <w:rPr>
          <w:sz w:val="22"/>
          <w:szCs w:val="22"/>
        </w:rPr>
        <w:t>Board of Library Trustees</w:t>
      </w:r>
    </w:p>
    <w:p w14:paraId="27E69B66" w14:textId="77777777" w:rsidR="000D4A24" w:rsidRDefault="000D4A24" w:rsidP="000D4A24">
      <w:pPr>
        <w:jc w:val="center"/>
        <w:rPr>
          <w:sz w:val="22"/>
          <w:szCs w:val="22"/>
        </w:rPr>
      </w:pPr>
      <w:r>
        <w:rPr>
          <w:sz w:val="22"/>
          <w:szCs w:val="22"/>
        </w:rPr>
        <w:t>Vice-President</w:t>
      </w:r>
    </w:p>
    <w:p w14:paraId="27E69B67" w14:textId="77777777" w:rsidR="000D4A24" w:rsidRDefault="000D4A24" w:rsidP="000D4A24">
      <w:pPr>
        <w:jc w:val="center"/>
        <w:rPr>
          <w:sz w:val="22"/>
          <w:szCs w:val="22"/>
        </w:rPr>
      </w:pPr>
      <w:r>
        <w:rPr>
          <w:sz w:val="22"/>
          <w:szCs w:val="22"/>
        </w:rPr>
        <w:t>Secretary</w:t>
      </w:r>
    </w:p>
    <w:p w14:paraId="27E69B68" w14:textId="77777777" w:rsidR="000D4A24" w:rsidRDefault="000D4A24" w:rsidP="000D4A24">
      <w:pPr>
        <w:jc w:val="center"/>
        <w:rPr>
          <w:sz w:val="22"/>
          <w:szCs w:val="22"/>
        </w:rPr>
      </w:pPr>
      <w:r>
        <w:rPr>
          <w:sz w:val="22"/>
          <w:szCs w:val="22"/>
        </w:rPr>
        <w:t>Treasurer</w:t>
      </w:r>
    </w:p>
    <w:p w14:paraId="27E69B69" w14:textId="77777777" w:rsidR="000D4A24" w:rsidRDefault="000D4A24" w:rsidP="000D4A24">
      <w:pPr>
        <w:jc w:val="center"/>
        <w:rPr>
          <w:sz w:val="22"/>
          <w:szCs w:val="22"/>
        </w:rPr>
      </w:pPr>
      <w:r>
        <w:rPr>
          <w:sz w:val="22"/>
          <w:szCs w:val="22"/>
        </w:rPr>
        <w:t>Trustee</w:t>
      </w:r>
    </w:p>
    <w:p w14:paraId="27E69B6A" w14:textId="77777777" w:rsidR="000D4A24" w:rsidRDefault="000D4A24" w:rsidP="000D4A24">
      <w:pPr>
        <w:jc w:val="center"/>
        <w:rPr>
          <w:sz w:val="22"/>
          <w:szCs w:val="22"/>
        </w:rPr>
      </w:pPr>
      <w:r>
        <w:rPr>
          <w:sz w:val="22"/>
          <w:szCs w:val="22"/>
        </w:rPr>
        <w:t>Trustee</w:t>
      </w:r>
    </w:p>
    <w:p w14:paraId="27E69B6B" w14:textId="77777777" w:rsidR="000D4A24" w:rsidRDefault="000D4A24" w:rsidP="000D4A24">
      <w:pPr>
        <w:jc w:val="center"/>
        <w:rPr>
          <w:sz w:val="22"/>
          <w:szCs w:val="22"/>
        </w:rPr>
      </w:pPr>
      <w:r>
        <w:rPr>
          <w:sz w:val="22"/>
          <w:szCs w:val="22"/>
        </w:rPr>
        <w:t>Trustee</w:t>
      </w:r>
    </w:p>
    <w:p w14:paraId="27E69B6C" w14:textId="6C8C171F" w:rsidR="000D4A24" w:rsidRDefault="00EC73F3" w:rsidP="000D4A24">
      <w:pPr>
        <w:jc w:val="center"/>
        <w:rPr>
          <w:sz w:val="22"/>
          <w:szCs w:val="22"/>
        </w:rPr>
      </w:pPr>
      <w:r>
        <w:rPr>
          <w:noProof/>
          <w:sz w:val="22"/>
          <w:szCs w:val="22"/>
        </w:rPr>
        <mc:AlternateContent>
          <mc:Choice Requires="wps">
            <w:drawing>
              <wp:anchor distT="0" distB="0" distL="114300" distR="114300" simplePos="0" relativeHeight="251660800" behindDoc="0" locked="0" layoutInCell="1" allowOverlap="1" wp14:anchorId="27E69BB1" wp14:editId="7CABF968">
                <wp:simplePos x="0" y="0"/>
                <wp:positionH relativeFrom="column">
                  <wp:posOffset>2743200</wp:posOffset>
                </wp:positionH>
                <wp:positionV relativeFrom="paragraph">
                  <wp:posOffset>122555</wp:posOffset>
                </wp:positionV>
                <wp:extent cx="0" cy="342900"/>
                <wp:effectExtent l="9525" t="6350" r="9525" b="12700"/>
                <wp:wrapNone/>
                <wp:docPr id="101159510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B18F0"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65pt" to="3in,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"/>
            </w:pict>
          </mc:Fallback>
        </mc:AlternateContent>
      </w:r>
    </w:p>
    <w:p w14:paraId="27E69B6D" w14:textId="77777777" w:rsidR="000D4A24" w:rsidRDefault="000D4A24" w:rsidP="000D4A24">
      <w:pPr>
        <w:jc w:val="center"/>
        <w:rPr>
          <w:sz w:val="22"/>
          <w:szCs w:val="22"/>
        </w:rPr>
      </w:pPr>
    </w:p>
    <w:p w14:paraId="27E69B6E" w14:textId="459C80B4" w:rsidR="000D4A24" w:rsidRDefault="00EC73F3" w:rsidP="000D4A24">
      <w:pPr>
        <w:jc w:val="center"/>
        <w:rPr>
          <w:sz w:val="22"/>
          <w:szCs w:val="22"/>
        </w:rPr>
      </w:pPr>
      <w:r>
        <w:rPr>
          <w:noProof/>
          <w:sz w:val="22"/>
          <w:szCs w:val="22"/>
        </w:rPr>
        <mc:AlternateContent>
          <mc:Choice Requires="wps">
            <w:drawing>
              <wp:anchor distT="0" distB="0" distL="114300" distR="114300" simplePos="0" relativeHeight="251664896" behindDoc="1" locked="0" layoutInCell="1" allowOverlap="1" wp14:anchorId="27E69BB2" wp14:editId="054510A7">
                <wp:simplePos x="0" y="0"/>
                <wp:positionH relativeFrom="column">
                  <wp:posOffset>1714500</wp:posOffset>
                </wp:positionH>
                <wp:positionV relativeFrom="paragraph">
                  <wp:posOffset>144145</wp:posOffset>
                </wp:positionV>
                <wp:extent cx="2057400" cy="457200"/>
                <wp:effectExtent l="9525" t="6350" r="9525" b="12700"/>
                <wp:wrapNone/>
                <wp:docPr id="17318669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27E69BCE" w14:textId="77777777" w:rsidR="003A55AB" w:rsidRDefault="003A55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9BB2" id="Text Box 22" o:spid="_x0000_s1027" type="#_x0000_t202" style="position:absolute;left:0;text-align:left;margin-left:135pt;margin-top:11.35pt;width:16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">
                <v:textbox>
                  <w:txbxContent>
                    <w:p w14:paraId="27E69BCE" w14:textId="77777777" w:rsidR="003A55AB" w:rsidRDefault="003A55AB"/>
                  </w:txbxContent>
                </v:textbox>
              </v:shape>
            </w:pict>
          </mc:Fallback>
        </mc:AlternateContent>
      </w:r>
    </w:p>
    <w:p w14:paraId="27E69B6F" w14:textId="77777777" w:rsidR="000D4A24" w:rsidRDefault="000D4A24" w:rsidP="000D4A24">
      <w:pPr>
        <w:jc w:val="center"/>
        <w:rPr>
          <w:sz w:val="22"/>
          <w:szCs w:val="22"/>
        </w:rPr>
      </w:pPr>
    </w:p>
    <w:p w14:paraId="27E69B70" w14:textId="77777777" w:rsidR="000D4A24" w:rsidRDefault="000D4A24" w:rsidP="000D4A24">
      <w:pPr>
        <w:jc w:val="center"/>
        <w:outlineLvl w:val="0"/>
        <w:rPr>
          <w:szCs w:val="20"/>
        </w:rPr>
      </w:pPr>
      <w:r>
        <w:rPr>
          <w:szCs w:val="20"/>
        </w:rPr>
        <w:t>President/Board of Library Trustees</w:t>
      </w:r>
    </w:p>
    <w:p w14:paraId="27E69B71" w14:textId="4D6962B5" w:rsidR="000D4A24" w:rsidRDefault="00EC73F3" w:rsidP="000D4A24">
      <w:pPr>
        <w:jc w:val="center"/>
        <w:rPr>
          <w:sz w:val="22"/>
          <w:szCs w:val="22"/>
        </w:rPr>
      </w:pPr>
      <w:r>
        <w:rPr>
          <w:noProof/>
          <w:sz w:val="22"/>
          <w:szCs w:val="22"/>
        </w:rPr>
        <mc:AlternateContent>
          <mc:Choice Requires="wps">
            <w:drawing>
              <wp:anchor distT="0" distB="0" distL="114300" distR="114300" simplePos="0" relativeHeight="251661824" behindDoc="0" locked="0" layoutInCell="1" allowOverlap="1" wp14:anchorId="27E69BB3" wp14:editId="160809B7">
                <wp:simplePos x="0" y="0"/>
                <wp:positionH relativeFrom="column">
                  <wp:posOffset>2743200</wp:posOffset>
                </wp:positionH>
                <wp:positionV relativeFrom="paragraph">
                  <wp:posOffset>133985</wp:posOffset>
                </wp:positionV>
                <wp:extent cx="0" cy="342900"/>
                <wp:effectExtent l="9525" t="5715" r="9525" b="13335"/>
                <wp:wrapNone/>
                <wp:docPr id="93151866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5C55" id="Line 4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55pt" to="3in,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"/>
            </w:pict>
          </mc:Fallback>
        </mc:AlternateContent>
      </w:r>
    </w:p>
    <w:p w14:paraId="27E69B72" w14:textId="77777777" w:rsidR="003A55AB" w:rsidRDefault="003A55AB" w:rsidP="000D4A24">
      <w:pPr>
        <w:jc w:val="center"/>
        <w:rPr>
          <w:sz w:val="22"/>
          <w:szCs w:val="22"/>
        </w:rPr>
      </w:pPr>
    </w:p>
    <w:p w14:paraId="27E69B73" w14:textId="1AA324BB" w:rsidR="003A55AB" w:rsidRDefault="00EC73F3" w:rsidP="000D4A24">
      <w:pPr>
        <w:jc w:val="center"/>
        <w:rPr>
          <w:sz w:val="22"/>
          <w:szCs w:val="22"/>
        </w:rPr>
      </w:pPr>
      <w:r>
        <w:rPr>
          <w:noProof/>
          <w:sz w:val="22"/>
          <w:szCs w:val="22"/>
        </w:rPr>
        <mc:AlternateContent>
          <mc:Choice Requires="wps">
            <w:drawing>
              <wp:anchor distT="0" distB="0" distL="114300" distR="114300" simplePos="0" relativeHeight="251665920" behindDoc="1" locked="0" layoutInCell="1" allowOverlap="1" wp14:anchorId="27E69BB4" wp14:editId="573EADEC">
                <wp:simplePos x="0" y="0"/>
                <wp:positionH relativeFrom="column">
                  <wp:posOffset>1943100</wp:posOffset>
                </wp:positionH>
                <wp:positionV relativeFrom="paragraph">
                  <wp:posOffset>155575</wp:posOffset>
                </wp:positionV>
                <wp:extent cx="1600200" cy="342900"/>
                <wp:effectExtent l="9525" t="5715" r="9525" b="13335"/>
                <wp:wrapNone/>
                <wp:docPr id="16909308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7E69BCF" w14:textId="77777777" w:rsidR="003A55AB" w:rsidRDefault="003A55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9BB4" id="Text Box 25" o:spid="_x0000_s1028" type="#_x0000_t202" style="position:absolute;left:0;text-align:left;margin-left:153pt;margin-top:12.2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EGAIAADI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">
                <v:textbox>
                  <w:txbxContent>
                    <w:p w14:paraId="27E69BCF" w14:textId="77777777" w:rsidR="003A55AB" w:rsidRDefault="003A55AB"/>
                  </w:txbxContent>
                </v:textbox>
              </v:shape>
            </w:pict>
          </mc:Fallback>
        </mc:AlternateContent>
      </w:r>
    </w:p>
    <w:p w14:paraId="27E69B74" w14:textId="77777777" w:rsidR="000D4A24" w:rsidRDefault="000D4A24" w:rsidP="000D4A24">
      <w:pPr>
        <w:jc w:val="center"/>
        <w:rPr>
          <w:sz w:val="22"/>
          <w:szCs w:val="22"/>
        </w:rPr>
      </w:pPr>
    </w:p>
    <w:p w14:paraId="27E69B75" w14:textId="77777777" w:rsidR="000D4A24" w:rsidRDefault="000D4A24" w:rsidP="000D4A24">
      <w:pPr>
        <w:jc w:val="center"/>
        <w:outlineLvl w:val="0"/>
        <w:rPr>
          <w:sz w:val="22"/>
          <w:szCs w:val="22"/>
        </w:rPr>
      </w:pPr>
      <w:r>
        <w:rPr>
          <w:sz w:val="22"/>
          <w:szCs w:val="22"/>
        </w:rPr>
        <w:t>Library Director</w:t>
      </w:r>
    </w:p>
    <w:p w14:paraId="27E69B76" w14:textId="6D8E33E7" w:rsidR="003A55AB" w:rsidRDefault="00EC73F3" w:rsidP="000D4A24">
      <w:pPr>
        <w:jc w:val="center"/>
        <w:outlineLvl w:val="0"/>
        <w:rPr>
          <w:sz w:val="22"/>
          <w:szCs w:val="22"/>
        </w:rPr>
      </w:pPr>
      <w:r>
        <w:rPr>
          <w:noProof/>
          <w:sz w:val="22"/>
          <w:szCs w:val="22"/>
        </w:rPr>
        <mc:AlternateContent>
          <mc:Choice Requires="wps">
            <w:drawing>
              <wp:anchor distT="0" distB="0" distL="114300" distR="114300" simplePos="0" relativeHeight="251662848" behindDoc="0" locked="0" layoutInCell="1" allowOverlap="1" wp14:anchorId="27E69BB5" wp14:editId="10497806">
                <wp:simplePos x="0" y="0"/>
                <wp:positionH relativeFrom="column">
                  <wp:posOffset>2743200</wp:posOffset>
                </wp:positionH>
                <wp:positionV relativeFrom="paragraph">
                  <wp:posOffset>16510</wp:posOffset>
                </wp:positionV>
                <wp:extent cx="0" cy="342900"/>
                <wp:effectExtent l="9525" t="5715" r="9525" b="13335"/>
                <wp:wrapNone/>
                <wp:docPr id="51599014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DD996" id="Line 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pt" to="3in,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"/>
            </w:pict>
          </mc:Fallback>
        </mc:AlternateContent>
      </w:r>
      <w:r w:rsidR="000D4A24">
        <w:rPr>
          <w:sz w:val="22"/>
          <w:szCs w:val="22"/>
        </w:rPr>
        <w:tab/>
      </w:r>
    </w:p>
    <w:p w14:paraId="27E69B77" w14:textId="77777777" w:rsidR="000D4A24" w:rsidRDefault="000D4A24" w:rsidP="000D4A24">
      <w:pPr>
        <w:jc w:val="center"/>
        <w:outlineLvl w:val="0"/>
        <w:rPr>
          <w:sz w:val="22"/>
          <w:szCs w:val="22"/>
        </w:rPr>
      </w:pPr>
      <w:r>
        <w:rPr>
          <w:sz w:val="22"/>
          <w:szCs w:val="22"/>
        </w:rPr>
        <w:t xml:space="preserve">    </w:t>
      </w:r>
    </w:p>
    <w:p w14:paraId="27E69B78" w14:textId="03741CC0" w:rsidR="000D4A24" w:rsidRDefault="00EC73F3" w:rsidP="000D4A24">
      <w:pPr>
        <w:jc w:val="center"/>
        <w:rPr>
          <w:sz w:val="22"/>
          <w:szCs w:val="22"/>
        </w:rPr>
      </w:pPr>
      <w:r>
        <w:rPr>
          <w:noProof/>
          <w:sz w:val="22"/>
          <w:szCs w:val="22"/>
        </w:rPr>
        <mc:AlternateContent>
          <mc:Choice Requires="wps">
            <w:drawing>
              <wp:anchor distT="0" distB="0" distL="114300" distR="114300" simplePos="0" relativeHeight="251666944" behindDoc="1" locked="0" layoutInCell="1" allowOverlap="1" wp14:anchorId="27E69BB6" wp14:editId="3734E64E">
                <wp:simplePos x="0" y="0"/>
                <wp:positionH relativeFrom="column">
                  <wp:posOffset>2286000</wp:posOffset>
                </wp:positionH>
                <wp:positionV relativeFrom="paragraph">
                  <wp:posOffset>38100</wp:posOffset>
                </wp:positionV>
                <wp:extent cx="914400" cy="394335"/>
                <wp:effectExtent l="9525" t="5715" r="9525" b="9525"/>
                <wp:wrapNone/>
                <wp:docPr id="12719613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4335"/>
                        </a:xfrm>
                        <a:prstGeom prst="rect">
                          <a:avLst/>
                        </a:prstGeom>
                        <a:solidFill>
                          <a:srgbClr val="FFFFFF"/>
                        </a:solidFill>
                        <a:ln w="9525">
                          <a:solidFill>
                            <a:srgbClr val="000000"/>
                          </a:solidFill>
                          <a:miter lim="800000"/>
                          <a:headEnd/>
                          <a:tailEnd/>
                        </a:ln>
                      </wps:spPr>
                      <wps:txbx>
                        <w:txbxContent>
                          <w:p w14:paraId="27E69BD0" w14:textId="77777777" w:rsidR="003A55AB" w:rsidRDefault="003A55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9BB6" id="Text Box 28" o:spid="_x0000_s1029" type="#_x0000_t202" style="position:absolute;left:0;text-align:left;margin-left:180pt;margin-top:3pt;width:1in;height:3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">
                <v:textbox>
                  <w:txbxContent>
                    <w:p w14:paraId="27E69BD0" w14:textId="77777777" w:rsidR="003A55AB" w:rsidRDefault="003A55AB"/>
                  </w:txbxContent>
                </v:textbox>
              </v:shape>
            </w:pict>
          </mc:Fallback>
        </mc:AlternateContent>
      </w:r>
    </w:p>
    <w:p w14:paraId="27E69B79" w14:textId="77777777" w:rsidR="000D4A24" w:rsidRDefault="000D4A24" w:rsidP="000D4A24">
      <w:pPr>
        <w:jc w:val="center"/>
        <w:outlineLvl w:val="0"/>
        <w:rPr>
          <w:sz w:val="22"/>
          <w:szCs w:val="22"/>
        </w:rPr>
      </w:pPr>
      <w:r>
        <w:rPr>
          <w:sz w:val="22"/>
          <w:szCs w:val="22"/>
        </w:rPr>
        <w:t>Clerks</w:t>
      </w:r>
    </w:p>
    <w:p w14:paraId="27E69B7A" w14:textId="77777777" w:rsidR="000D4A24" w:rsidRDefault="000D4A24" w:rsidP="000D4A24">
      <w:pPr>
        <w:jc w:val="center"/>
        <w:rPr>
          <w:sz w:val="22"/>
          <w:szCs w:val="22"/>
        </w:rPr>
      </w:pPr>
    </w:p>
    <w:p w14:paraId="27E69B7B" w14:textId="77777777" w:rsidR="000D4A24" w:rsidRDefault="000D4A24" w:rsidP="000D4A24">
      <w:pPr>
        <w:jc w:val="center"/>
        <w:rPr>
          <w:sz w:val="22"/>
          <w:szCs w:val="22"/>
        </w:rPr>
      </w:pPr>
    </w:p>
    <w:p w14:paraId="27E69B7C" w14:textId="77777777" w:rsidR="000D4A24" w:rsidRDefault="000D4A24" w:rsidP="000D4A24">
      <w:pPr>
        <w:jc w:val="center"/>
        <w:rPr>
          <w:sz w:val="22"/>
          <w:szCs w:val="22"/>
        </w:rPr>
      </w:pPr>
    </w:p>
    <w:p w14:paraId="27E69B7D" w14:textId="77777777" w:rsidR="000D4A24" w:rsidRDefault="000D4A24" w:rsidP="000D4A24">
      <w:pPr>
        <w:jc w:val="center"/>
        <w:rPr>
          <w:sz w:val="22"/>
          <w:szCs w:val="22"/>
        </w:rPr>
      </w:pPr>
    </w:p>
    <w:p w14:paraId="27E69B7E" w14:textId="77777777" w:rsidR="000D4A24" w:rsidRDefault="000D4A24" w:rsidP="000D4A24">
      <w:pPr>
        <w:jc w:val="center"/>
        <w:rPr>
          <w:sz w:val="22"/>
          <w:szCs w:val="22"/>
        </w:rPr>
      </w:pPr>
    </w:p>
    <w:p w14:paraId="27E69B7F" w14:textId="77777777" w:rsidR="00DD6FDA" w:rsidRPr="006343DC" w:rsidRDefault="000D4A24" w:rsidP="00B661EC">
      <w:pPr>
        <w:jc w:val="right"/>
        <w:rPr>
          <w:sz w:val="22"/>
          <w:szCs w:val="22"/>
        </w:rPr>
      </w:pPr>
      <w:r>
        <w:rPr>
          <w:sz w:val="22"/>
          <w:szCs w:val="22"/>
        </w:rPr>
        <w:br w:type="page"/>
      </w:r>
      <w:r w:rsidR="00B661EC">
        <w:rPr>
          <w:sz w:val="22"/>
          <w:szCs w:val="22"/>
        </w:rPr>
        <w:t>A</w:t>
      </w:r>
      <w:r w:rsidR="00DD6FDA" w:rsidRPr="00DD6FDA">
        <w:rPr>
          <w:sz w:val="24"/>
        </w:rPr>
        <w:t>ttachment 2 to Policy No. 29</w:t>
      </w:r>
    </w:p>
    <w:p w14:paraId="27E69B80" w14:textId="77777777" w:rsidR="00DD6FDA" w:rsidRDefault="00DD6FDA" w:rsidP="000D4A24">
      <w:pPr>
        <w:jc w:val="center"/>
        <w:outlineLvl w:val="0"/>
        <w:rPr>
          <w:sz w:val="22"/>
          <w:szCs w:val="22"/>
        </w:rPr>
      </w:pPr>
    </w:p>
    <w:p w14:paraId="27E69B81" w14:textId="77777777" w:rsidR="00DD6FDA" w:rsidRDefault="00DD6FDA" w:rsidP="000D4A24">
      <w:pPr>
        <w:jc w:val="center"/>
        <w:outlineLvl w:val="0"/>
        <w:rPr>
          <w:sz w:val="22"/>
          <w:szCs w:val="22"/>
        </w:rPr>
      </w:pPr>
    </w:p>
    <w:p w14:paraId="27E69B82" w14:textId="77777777" w:rsidR="000D4A24" w:rsidRPr="00DD6FDA" w:rsidRDefault="000D4A24" w:rsidP="000D4A24">
      <w:pPr>
        <w:jc w:val="center"/>
        <w:outlineLvl w:val="0"/>
        <w:rPr>
          <w:b/>
          <w:bCs/>
          <w:smallCaps/>
          <w:sz w:val="24"/>
        </w:rPr>
      </w:pPr>
      <w:r w:rsidRPr="00DD6FDA">
        <w:rPr>
          <w:b/>
          <w:bCs/>
          <w:smallCaps/>
          <w:sz w:val="24"/>
        </w:rPr>
        <w:t>Weldon Public Library District</w:t>
      </w:r>
    </w:p>
    <w:p w14:paraId="27E69B83" w14:textId="77777777" w:rsidR="000D4A24" w:rsidRPr="008B4393" w:rsidRDefault="000D4A24" w:rsidP="000D4A24">
      <w:pPr>
        <w:jc w:val="center"/>
        <w:outlineLvl w:val="0"/>
        <w:rPr>
          <w:b/>
          <w:bCs/>
          <w:smallCaps/>
          <w:sz w:val="24"/>
        </w:rPr>
      </w:pPr>
      <w:r w:rsidRPr="00DD6FDA">
        <w:rPr>
          <w:b/>
          <w:bCs/>
          <w:smallCaps/>
          <w:sz w:val="24"/>
        </w:rPr>
        <w:t>Freedom of Information Request</w:t>
      </w:r>
    </w:p>
    <w:p w14:paraId="27E69B84" w14:textId="7318B6BE" w:rsidR="000D4A24" w:rsidRDefault="00EC73F3" w:rsidP="000D4A24">
      <w:pPr>
        <w:rPr>
          <w:sz w:val="22"/>
          <w:szCs w:val="22"/>
        </w:rPr>
      </w:pPr>
      <w:r>
        <w:rPr>
          <w:noProof/>
        </w:rPr>
        <mc:AlternateContent>
          <mc:Choice Requires="wps">
            <w:drawing>
              <wp:anchor distT="0" distB="0" distL="114300" distR="114300" simplePos="0" relativeHeight="251648512" behindDoc="0" locked="0" layoutInCell="1" allowOverlap="1" wp14:anchorId="27E69BB7" wp14:editId="7919EFFD">
                <wp:simplePos x="0" y="0"/>
                <wp:positionH relativeFrom="column">
                  <wp:posOffset>-62865</wp:posOffset>
                </wp:positionH>
                <wp:positionV relativeFrom="paragraph">
                  <wp:posOffset>121285</wp:posOffset>
                </wp:positionV>
                <wp:extent cx="6019800" cy="7036435"/>
                <wp:effectExtent l="13335" t="6350" r="15240" b="15240"/>
                <wp:wrapNone/>
                <wp:docPr id="19988538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036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1031" id="Rectangle 2" o:spid="_x0000_s1026" style="position:absolute;margin-left:-4.95pt;margin-top:9.55pt;width:474pt;height:554.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" filled="f" strokeweight="1pt"/>
            </w:pict>
          </mc:Fallback>
        </mc:AlternateContent>
      </w:r>
      <w:r>
        <w:rPr>
          <w:noProof/>
        </w:rPr>
        <mc:AlternateContent>
          <mc:Choice Requires="wps">
            <w:drawing>
              <wp:anchor distT="0" distB="0" distL="114300" distR="114300" simplePos="0" relativeHeight="251659776" behindDoc="0" locked="0" layoutInCell="0" allowOverlap="1" wp14:anchorId="27E69BB8" wp14:editId="29F33F0B">
                <wp:simplePos x="0" y="0"/>
                <wp:positionH relativeFrom="column">
                  <wp:posOffset>2971800</wp:posOffset>
                </wp:positionH>
                <wp:positionV relativeFrom="paragraph">
                  <wp:posOffset>107315</wp:posOffset>
                </wp:positionV>
                <wp:extent cx="635" cy="1189355"/>
                <wp:effectExtent l="9525" t="11430" r="8890" b="8890"/>
                <wp:wrapNone/>
                <wp:docPr id="20825199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1157"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45pt" to="234.05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" o:allowincell="f" strokeweight="1pt"/>
            </w:pict>
          </mc:Fallback>
        </mc:AlternateContent>
      </w:r>
      <w:r>
        <w:rPr>
          <w:noProof/>
        </w:rPr>
        <mc:AlternateContent>
          <mc:Choice Requires="wps">
            <w:drawing>
              <wp:anchor distT="0" distB="0" distL="114300" distR="114300" simplePos="0" relativeHeight="251656704" behindDoc="0" locked="0" layoutInCell="0" allowOverlap="1" wp14:anchorId="27E69BB9" wp14:editId="15BCA384">
                <wp:simplePos x="0" y="0"/>
                <wp:positionH relativeFrom="column">
                  <wp:posOffset>4343400</wp:posOffset>
                </wp:positionH>
                <wp:positionV relativeFrom="paragraph">
                  <wp:posOffset>107315</wp:posOffset>
                </wp:positionV>
                <wp:extent cx="635" cy="549275"/>
                <wp:effectExtent l="9525" t="11430" r="8890" b="10795"/>
                <wp:wrapNone/>
                <wp:docPr id="6815587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0614"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45pt" to="342.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" o:allowincell="f" strokeweight="1pt"/>
            </w:pict>
          </mc:Fallback>
        </mc:AlternateContent>
      </w:r>
    </w:p>
    <w:p w14:paraId="27E69B85" w14:textId="77777777" w:rsidR="000D4A24" w:rsidRDefault="000D4A24" w:rsidP="000D4A24">
      <w:pPr>
        <w:rPr>
          <w:sz w:val="22"/>
          <w:szCs w:val="22"/>
        </w:rPr>
      </w:pPr>
      <w:r>
        <w:rPr>
          <w:sz w:val="22"/>
          <w:szCs w:val="22"/>
        </w:rPr>
        <w:t>Requestor’s Name (or business name, if applicable)</w:t>
      </w:r>
      <w:r>
        <w:rPr>
          <w:sz w:val="22"/>
          <w:szCs w:val="22"/>
        </w:rPr>
        <w:tab/>
        <w:t>Date of Request</w:t>
      </w:r>
      <w:r>
        <w:rPr>
          <w:sz w:val="22"/>
          <w:szCs w:val="22"/>
        </w:rPr>
        <w:tab/>
      </w:r>
      <w:r>
        <w:rPr>
          <w:sz w:val="22"/>
          <w:szCs w:val="22"/>
        </w:rPr>
        <w:tab/>
        <w:t>Phone number</w:t>
      </w:r>
    </w:p>
    <w:p w14:paraId="27E69B86" w14:textId="77777777" w:rsidR="000D4A24" w:rsidRDefault="000D4A24" w:rsidP="000D4A24">
      <w:pPr>
        <w:rPr>
          <w:sz w:val="22"/>
          <w:szCs w:val="22"/>
        </w:rPr>
      </w:pPr>
    </w:p>
    <w:p w14:paraId="27E69B87" w14:textId="075DB9E3" w:rsidR="000D4A24" w:rsidRDefault="00EC73F3" w:rsidP="000D4A24">
      <w:pPr>
        <w:rPr>
          <w:sz w:val="22"/>
          <w:szCs w:val="22"/>
        </w:rPr>
      </w:pPr>
      <w:r>
        <w:rPr>
          <w:noProof/>
        </w:rPr>
        <mc:AlternateContent>
          <mc:Choice Requires="wps">
            <w:drawing>
              <wp:anchor distT="0" distB="0" distL="114300" distR="114300" simplePos="0" relativeHeight="251651584" behindDoc="0" locked="0" layoutInCell="0" allowOverlap="1" wp14:anchorId="27E69BBA" wp14:editId="3BA0154B">
                <wp:simplePos x="0" y="0"/>
                <wp:positionH relativeFrom="column">
                  <wp:posOffset>-45720</wp:posOffset>
                </wp:positionH>
                <wp:positionV relativeFrom="paragraph">
                  <wp:posOffset>153035</wp:posOffset>
                </wp:positionV>
                <wp:extent cx="5944235" cy="635"/>
                <wp:effectExtent l="11430" t="15240" r="6985" b="12700"/>
                <wp:wrapNone/>
                <wp:docPr id="17502083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907CD"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64.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" o:allowincell="f" strokeweight="1pt"/>
            </w:pict>
          </mc:Fallback>
        </mc:AlternateContent>
      </w:r>
    </w:p>
    <w:p w14:paraId="27E69B88" w14:textId="77777777" w:rsidR="000D4A24" w:rsidRDefault="000D4A24" w:rsidP="000D4A24">
      <w:pPr>
        <w:rPr>
          <w:sz w:val="22"/>
          <w:szCs w:val="22"/>
        </w:rPr>
      </w:pPr>
      <w:r>
        <w:rPr>
          <w:sz w:val="22"/>
          <w:szCs w:val="22"/>
        </w:rPr>
        <w:t>Street Address</w:t>
      </w:r>
      <w:r>
        <w:rPr>
          <w:sz w:val="22"/>
          <w:szCs w:val="22"/>
        </w:rPr>
        <w:tab/>
      </w:r>
      <w:r>
        <w:rPr>
          <w:sz w:val="22"/>
          <w:szCs w:val="22"/>
        </w:rPr>
        <w:tab/>
      </w:r>
      <w:r>
        <w:rPr>
          <w:sz w:val="22"/>
          <w:szCs w:val="22"/>
        </w:rPr>
        <w:tab/>
      </w:r>
      <w:r>
        <w:rPr>
          <w:sz w:val="22"/>
          <w:szCs w:val="22"/>
        </w:rPr>
        <w:tab/>
      </w:r>
      <w:r>
        <w:rPr>
          <w:sz w:val="22"/>
          <w:szCs w:val="22"/>
        </w:rPr>
        <w:tab/>
      </w:r>
      <w:r>
        <w:rPr>
          <w:sz w:val="22"/>
          <w:szCs w:val="22"/>
        </w:rPr>
        <w:tab/>
        <w:t>Certification requested:</w:t>
      </w:r>
    </w:p>
    <w:p w14:paraId="27E69B89" w14:textId="77777777" w:rsidR="000D4A24" w:rsidRDefault="000D4A24" w:rsidP="000D4A24">
      <w:pPr>
        <w:rPr>
          <w:sz w:val="22"/>
          <w:szCs w:val="22"/>
        </w:rPr>
      </w:pPr>
    </w:p>
    <w:p w14:paraId="27E69B8A" w14:textId="77777777" w:rsidR="000D4A24" w:rsidRDefault="000D4A24" w:rsidP="000D4A24">
      <w:pPr>
        <w:ind w:left="4320" w:firstLine="720"/>
        <w:rPr>
          <w:sz w:val="22"/>
          <w:szCs w:val="22"/>
        </w:rPr>
      </w:pPr>
      <w:r>
        <w:rPr>
          <w:sz w:val="22"/>
          <w:szCs w:val="22"/>
          <w:u w:val="single"/>
        </w:rPr>
        <w:tab/>
      </w:r>
      <w:r>
        <w:rPr>
          <w:sz w:val="22"/>
          <w:szCs w:val="22"/>
        </w:rPr>
        <w:t xml:space="preserve"> Yes</w:t>
      </w:r>
      <w:r>
        <w:rPr>
          <w:sz w:val="22"/>
          <w:szCs w:val="22"/>
        </w:rPr>
        <w:tab/>
      </w:r>
      <w:r>
        <w:rPr>
          <w:sz w:val="22"/>
          <w:szCs w:val="22"/>
        </w:rPr>
        <w:tab/>
      </w:r>
      <w:r>
        <w:rPr>
          <w:sz w:val="22"/>
          <w:szCs w:val="22"/>
          <w:u w:val="single"/>
        </w:rPr>
        <w:tab/>
      </w:r>
      <w:r>
        <w:rPr>
          <w:sz w:val="22"/>
          <w:szCs w:val="22"/>
        </w:rPr>
        <w:t xml:space="preserve"> No</w:t>
      </w:r>
    </w:p>
    <w:p w14:paraId="27E69B8B" w14:textId="3408F5BD" w:rsidR="000D4A24" w:rsidRDefault="00EC73F3" w:rsidP="000D4A24">
      <w:pPr>
        <w:ind w:left="4320" w:firstLine="720"/>
        <w:rPr>
          <w:sz w:val="22"/>
          <w:szCs w:val="22"/>
        </w:rPr>
      </w:pPr>
      <w:r>
        <w:rPr>
          <w:noProof/>
        </w:rPr>
        <mc:AlternateContent>
          <mc:Choice Requires="wps">
            <w:drawing>
              <wp:anchor distT="0" distB="0" distL="114300" distR="114300" simplePos="0" relativeHeight="251652608" behindDoc="0" locked="0" layoutInCell="0" allowOverlap="1" wp14:anchorId="27E69BBB" wp14:editId="1DBB4313">
                <wp:simplePos x="0" y="0"/>
                <wp:positionH relativeFrom="column">
                  <wp:posOffset>-45720</wp:posOffset>
                </wp:positionH>
                <wp:positionV relativeFrom="paragraph">
                  <wp:posOffset>122555</wp:posOffset>
                </wp:positionV>
                <wp:extent cx="5944235" cy="635"/>
                <wp:effectExtent l="11430" t="8255" r="6985" b="10160"/>
                <wp:wrapNone/>
                <wp:docPr id="7531082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936A"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6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" o:allowincell="f" strokeweight="1pt"/>
            </w:pict>
          </mc:Fallback>
        </mc:AlternateContent>
      </w:r>
    </w:p>
    <w:p w14:paraId="27E69B8C" w14:textId="77777777" w:rsidR="000D4A24" w:rsidRDefault="000D4A24" w:rsidP="000D4A24">
      <w:pPr>
        <w:rPr>
          <w:sz w:val="22"/>
          <w:szCs w:val="22"/>
        </w:rPr>
      </w:pPr>
      <w:r>
        <w:rPr>
          <w:sz w:val="22"/>
          <w:szCs w:val="22"/>
        </w:rPr>
        <w:t>City</w:t>
      </w:r>
      <w:r>
        <w:rPr>
          <w:sz w:val="22"/>
          <w:szCs w:val="22"/>
        </w:rPr>
        <w:tab/>
      </w:r>
      <w:r>
        <w:rPr>
          <w:sz w:val="22"/>
          <w:szCs w:val="22"/>
        </w:rPr>
        <w:tab/>
        <w:t>State</w:t>
      </w:r>
      <w:r>
        <w:rPr>
          <w:sz w:val="22"/>
          <w:szCs w:val="22"/>
        </w:rPr>
        <w:tab/>
      </w:r>
      <w:r>
        <w:rPr>
          <w:sz w:val="22"/>
          <w:szCs w:val="22"/>
        </w:rPr>
        <w:tab/>
        <w:t>Zip</w:t>
      </w:r>
    </w:p>
    <w:p w14:paraId="27E69B8D" w14:textId="77777777" w:rsidR="000D4A24" w:rsidRDefault="000D4A24" w:rsidP="000D4A24">
      <w:pPr>
        <w:rPr>
          <w:sz w:val="22"/>
          <w:szCs w:val="22"/>
        </w:rPr>
      </w:pPr>
    </w:p>
    <w:p w14:paraId="27E69B8E" w14:textId="6CD3AD6F" w:rsidR="000D4A24" w:rsidRDefault="00EC73F3" w:rsidP="000D4A24">
      <w:pPr>
        <w:rPr>
          <w:sz w:val="22"/>
          <w:szCs w:val="22"/>
        </w:rPr>
      </w:pPr>
      <w:r>
        <w:rPr>
          <w:noProof/>
        </w:rPr>
        <mc:AlternateContent>
          <mc:Choice Requires="wps">
            <w:drawing>
              <wp:anchor distT="0" distB="0" distL="114300" distR="114300" simplePos="0" relativeHeight="251653632" behindDoc="0" locked="0" layoutInCell="0" allowOverlap="1" wp14:anchorId="27E69BBC" wp14:editId="36015982">
                <wp:simplePos x="0" y="0"/>
                <wp:positionH relativeFrom="column">
                  <wp:posOffset>-45720</wp:posOffset>
                </wp:positionH>
                <wp:positionV relativeFrom="paragraph">
                  <wp:posOffset>153035</wp:posOffset>
                </wp:positionV>
                <wp:extent cx="5944235" cy="635"/>
                <wp:effectExtent l="11430" t="6350" r="6985" b="12065"/>
                <wp:wrapNone/>
                <wp:docPr id="15830558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FF7E"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64.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" o:allowincell="f" strokeweight="1pt"/>
            </w:pict>
          </mc:Fallback>
        </mc:AlternateContent>
      </w:r>
    </w:p>
    <w:p w14:paraId="27E69B8F" w14:textId="77777777" w:rsidR="000D4A24" w:rsidRDefault="000D4A24" w:rsidP="000D4A24">
      <w:pPr>
        <w:rPr>
          <w:sz w:val="22"/>
          <w:szCs w:val="22"/>
        </w:rPr>
      </w:pPr>
      <w:r>
        <w:rPr>
          <w:sz w:val="22"/>
          <w:szCs w:val="22"/>
        </w:rPr>
        <w:t>Description of Records Requested:</w:t>
      </w:r>
    </w:p>
    <w:p w14:paraId="27E69B90" w14:textId="77777777" w:rsidR="000D4A24" w:rsidRDefault="000D4A24" w:rsidP="000D4A24">
      <w:pPr>
        <w:rPr>
          <w:sz w:val="22"/>
          <w:szCs w:val="22"/>
        </w:rPr>
      </w:pP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7E69B91" w14:textId="77777777" w:rsidR="000D4A24" w:rsidRDefault="000D4A24" w:rsidP="000D4A24">
      <w:pPr>
        <w:rPr>
          <w:sz w:val="22"/>
          <w:szCs w:val="22"/>
        </w:rPr>
      </w:pPr>
    </w:p>
    <w:p w14:paraId="27E69B92" w14:textId="77777777" w:rsidR="000D4A24" w:rsidRDefault="000D4A24" w:rsidP="000D4A24">
      <w:pPr>
        <w:rPr>
          <w:sz w:val="22"/>
          <w:szCs w:val="22"/>
        </w:rPr>
      </w:pPr>
      <w:r>
        <w:rPr>
          <w:sz w:val="22"/>
          <w:szCs w:val="22"/>
        </w:rPr>
        <w:t>Is the reason for this request a “commercial purpose” as defined in the Act?   ___ Yes</w:t>
      </w:r>
      <w:r>
        <w:rPr>
          <w:sz w:val="22"/>
          <w:szCs w:val="22"/>
        </w:rPr>
        <w:tab/>
        <w:t>___ No</w:t>
      </w:r>
    </w:p>
    <w:p w14:paraId="27E69B93" w14:textId="516C0E18" w:rsidR="000D4A24" w:rsidRDefault="00EC73F3" w:rsidP="000D4A24">
      <w:pPr>
        <w:rPr>
          <w:sz w:val="22"/>
          <w:szCs w:val="22"/>
        </w:rPr>
      </w:pPr>
      <w:r>
        <w:rPr>
          <w:noProof/>
        </w:rPr>
        <mc:AlternateContent>
          <mc:Choice Requires="wps">
            <w:drawing>
              <wp:anchor distT="0" distB="0" distL="114300" distR="114300" simplePos="0" relativeHeight="251655680" behindDoc="0" locked="0" layoutInCell="0" allowOverlap="1" wp14:anchorId="27E69BBD" wp14:editId="0C55C4D0">
                <wp:simplePos x="0" y="0"/>
                <wp:positionH relativeFrom="column">
                  <wp:posOffset>-45720</wp:posOffset>
                </wp:positionH>
                <wp:positionV relativeFrom="paragraph">
                  <wp:posOffset>153035</wp:posOffset>
                </wp:positionV>
                <wp:extent cx="5944235" cy="635"/>
                <wp:effectExtent l="11430" t="6985" r="6985" b="11430"/>
                <wp:wrapNone/>
                <wp:docPr id="115193187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A97C"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64.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" o:allowincell="f" strokeweight="1pt"/>
            </w:pict>
          </mc:Fallback>
        </mc:AlternateContent>
      </w:r>
    </w:p>
    <w:p w14:paraId="27E69B94" w14:textId="77777777" w:rsidR="000D4A24" w:rsidRDefault="000D4A24" w:rsidP="000D4A24">
      <w:pPr>
        <w:jc w:val="center"/>
        <w:outlineLvl w:val="0"/>
        <w:rPr>
          <w:color w:val="0000FF"/>
          <w:sz w:val="22"/>
          <w:szCs w:val="22"/>
        </w:rPr>
      </w:pPr>
      <w:r>
        <w:rPr>
          <w:b/>
          <w:bCs/>
          <w:i/>
          <w:iCs/>
          <w:color w:val="0000FF"/>
          <w:sz w:val="22"/>
          <w:szCs w:val="22"/>
        </w:rPr>
        <w:t>Library Response (Requestor does not fill in below this line)</w:t>
      </w:r>
    </w:p>
    <w:p w14:paraId="27E69B95" w14:textId="10B6BCBC" w:rsidR="000D4A24" w:rsidRDefault="00EC73F3" w:rsidP="000D4A24">
      <w:pPr>
        <w:rPr>
          <w:color w:val="0000FF"/>
          <w:sz w:val="22"/>
          <w:szCs w:val="22"/>
        </w:rPr>
      </w:pPr>
      <w:r>
        <w:rPr>
          <w:noProof/>
        </w:rPr>
        <mc:AlternateContent>
          <mc:Choice Requires="wps">
            <w:drawing>
              <wp:anchor distT="0" distB="0" distL="114300" distR="114300" simplePos="0" relativeHeight="251658752" behindDoc="0" locked="0" layoutInCell="0" allowOverlap="1" wp14:anchorId="27E69BBE" wp14:editId="468252FE">
                <wp:simplePos x="0" y="0"/>
                <wp:positionH relativeFrom="column">
                  <wp:posOffset>228600</wp:posOffset>
                </wp:positionH>
                <wp:positionV relativeFrom="paragraph">
                  <wp:posOffset>92075</wp:posOffset>
                </wp:positionV>
                <wp:extent cx="635" cy="3932555"/>
                <wp:effectExtent l="9525" t="9525" r="8890" b="10795"/>
                <wp:wrapNone/>
                <wp:docPr id="3335140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78988"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8.05pt,3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" o:allowincell="f" strokeweight="1pt"/>
            </w:pict>
          </mc:Fallback>
        </mc:AlternateContent>
      </w:r>
      <w:r>
        <w:rPr>
          <w:noProof/>
        </w:rPr>
        <mc:AlternateContent>
          <mc:Choice Requires="wps">
            <w:drawing>
              <wp:anchor distT="0" distB="0" distL="114300" distR="114300" simplePos="0" relativeHeight="251657728" behindDoc="0" locked="0" layoutInCell="0" allowOverlap="1" wp14:anchorId="27E69BBF" wp14:editId="1F280E32">
                <wp:simplePos x="0" y="0"/>
                <wp:positionH relativeFrom="column">
                  <wp:posOffset>-45720</wp:posOffset>
                </wp:positionH>
                <wp:positionV relativeFrom="paragraph">
                  <wp:posOffset>92075</wp:posOffset>
                </wp:positionV>
                <wp:extent cx="5944235" cy="635"/>
                <wp:effectExtent l="11430" t="9525" r="6985" b="8890"/>
                <wp:wrapNone/>
                <wp:docPr id="21163728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4187"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5pt" to="464.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" o:allowincell="f" strokeweight="1pt"/>
            </w:pict>
          </mc:Fallback>
        </mc:AlternateContent>
      </w:r>
    </w:p>
    <w:p w14:paraId="27E69B96" w14:textId="77777777" w:rsidR="000D4A24" w:rsidRPr="00382016" w:rsidRDefault="000D4A24" w:rsidP="000D4A24">
      <w:pPr>
        <w:outlineLvl w:val="0"/>
        <w:rPr>
          <w:color w:val="0000FF"/>
          <w:sz w:val="22"/>
          <w:szCs w:val="22"/>
        </w:rPr>
      </w:pPr>
      <w:r>
        <w:rPr>
          <w:color w:val="0000FF"/>
          <w:sz w:val="22"/>
          <w:szCs w:val="22"/>
        </w:rPr>
        <w:t>A</w:t>
      </w:r>
      <w:proofErr w:type="gramStart"/>
      <w:r>
        <w:rPr>
          <w:color w:val="0000FF"/>
          <w:sz w:val="22"/>
          <w:szCs w:val="22"/>
        </w:rPr>
        <w:tab/>
        <w:t xml:space="preserve">(  </w:t>
      </w:r>
      <w:proofErr w:type="gramEnd"/>
      <w:r>
        <w:rPr>
          <w:color w:val="0000FF"/>
          <w:sz w:val="22"/>
          <w:szCs w:val="22"/>
        </w:rPr>
        <w:t>)</w:t>
      </w:r>
      <w:r>
        <w:rPr>
          <w:color w:val="0000FF"/>
          <w:sz w:val="22"/>
          <w:szCs w:val="22"/>
        </w:rPr>
        <w:tab/>
        <w:t xml:space="preserve">The documents requested are enclosed. </w:t>
      </w:r>
    </w:p>
    <w:p w14:paraId="27E69B97" w14:textId="77777777" w:rsidR="000D4A24" w:rsidRDefault="000D4A24" w:rsidP="000D4A24">
      <w:pPr>
        <w:outlineLvl w:val="0"/>
        <w:rPr>
          <w:color w:val="0000FF"/>
          <w:sz w:val="22"/>
          <w:szCs w:val="22"/>
        </w:rPr>
      </w:pPr>
      <w:r>
        <w:rPr>
          <w:color w:val="0000FF"/>
          <w:sz w:val="22"/>
          <w:szCs w:val="22"/>
        </w:rPr>
        <w:t>P</w:t>
      </w:r>
      <w:proofErr w:type="gramStart"/>
      <w:r>
        <w:rPr>
          <w:color w:val="0000FF"/>
          <w:sz w:val="22"/>
          <w:szCs w:val="22"/>
        </w:rPr>
        <w:tab/>
        <w:t xml:space="preserve">(  </w:t>
      </w:r>
      <w:proofErr w:type="gramEnd"/>
      <w:r>
        <w:rPr>
          <w:color w:val="0000FF"/>
          <w:sz w:val="22"/>
          <w:szCs w:val="22"/>
        </w:rPr>
        <w:t>)</w:t>
      </w:r>
      <w:r>
        <w:rPr>
          <w:color w:val="0000FF"/>
          <w:sz w:val="22"/>
          <w:szCs w:val="22"/>
        </w:rPr>
        <w:tab/>
        <w:t xml:space="preserve">You may inspect the records at </w:t>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p>
    <w:p w14:paraId="27E69B98" w14:textId="77777777" w:rsidR="000D4A24" w:rsidRDefault="000D4A24" w:rsidP="000D4A24">
      <w:pPr>
        <w:rPr>
          <w:color w:val="0000FF"/>
          <w:sz w:val="22"/>
          <w:szCs w:val="22"/>
        </w:rPr>
      </w:pPr>
      <w:r>
        <w:rPr>
          <w:color w:val="0000FF"/>
          <w:sz w:val="22"/>
          <w:szCs w:val="22"/>
        </w:rPr>
        <w:t>P</w:t>
      </w:r>
      <w:r>
        <w:rPr>
          <w:color w:val="0000FF"/>
          <w:sz w:val="22"/>
          <w:szCs w:val="22"/>
        </w:rPr>
        <w:tab/>
      </w:r>
      <w:r>
        <w:rPr>
          <w:color w:val="0000FF"/>
          <w:sz w:val="22"/>
          <w:szCs w:val="22"/>
        </w:rPr>
        <w:tab/>
        <w:t xml:space="preserve">on the date of </w:t>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rPr>
        <w:t>.</w:t>
      </w:r>
    </w:p>
    <w:p w14:paraId="27E69B99" w14:textId="77777777" w:rsidR="000D4A24" w:rsidRDefault="000D4A24" w:rsidP="000D4A24">
      <w:pPr>
        <w:rPr>
          <w:color w:val="0000FF"/>
          <w:sz w:val="22"/>
          <w:szCs w:val="22"/>
        </w:rPr>
      </w:pPr>
      <w:r>
        <w:rPr>
          <w:color w:val="0000FF"/>
          <w:sz w:val="22"/>
          <w:szCs w:val="22"/>
        </w:rPr>
        <w:t>R</w:t>
      </w:r>
      <w:proofErr w:type="gramStart"/>
      <w:r>
        <w:rPr>
          <w:color w:val="0000FF"/>
          <w:sz w:val="22"/>
          <w:szCs w:val="22"/>
        </w:rPr>
        <w:tab/>
        <w:t xml:space="preserve">(  </w:t>
      </w:r>
      <w:proofErr w:type="gramEnd"/>
      <w:r>
        <w:rPr>
          <w:color w:val="0000FF"/>
          <w:sz w:val="22"/>
          <w:szCs w:val="22"/>
        </w:rPr>
        <w:t>)</w:t>
      </w:r>
      <w:r>
        <w:rPr>
          <w:color w:val="0000FF"/>
          <w:sz w:val="22"/>
          <w:szCs w:val="22"/>
        </w:rPr>
        <w:tab/>
        <w:t>The documents will be made available upon payment of copying costs of</w:t>
      </w:r>
    </w:p>
    <w:p w14:paraId="27E69B9A" w14:textId="77777777" w:rsidR="000D4A24" w:rsidRDefault="000D4A24" w:rsidP="000D4A24">
      <w:pPr>
        <w:rPr>
          <w:color w:val="0000FF"/>
          <w:sz w:val="22"/>
          <w:szCs w:val="22"/>
        </w:rPr>
      </w:pPr>
      <w:r>
        <w:rPr>
          <w:color w:val="0000FF"/>
          <w:sz w:val="22"/>
          <w:szCs w:val="22"/>
        </w:rPr>
        <w:t>O</w:t>
      </w:r>
      <w:r>
        <w:rPr>
          <w:color w:val="0000FF"/>
          <w:sz w:val="22"/>
          <w:szCs w:val="22"/>
        </w:rPr>
        <w:tab/>
      </w:r>
      <w:r>
        <w:rPr>
          <w:color w:val="0000FF"/>
          <w:sz w:val="22"/>
          <w:szCs w:val="22"/>
        </w:rPr>
        <w:tab/>
        <w:t>$</w:t>
      </w:r>
      <w:r>
        <w:rPr>
          <w:color w:val="0000FF"/>
          <w:sz w:val="22"/>
          <w:szCs w:val="22"/>
          <w:u w:val="single"/>
        </w:rPr>
        <w:tab/>
      </w:r>
      <w:r>
        <w:rPr>
          <w:color w:val="0000FF"/>
          <w:sz w:val="22"/>
          <w:szCs w:val="22"/>
          <w:u w:val="single"/>
        </w:rPr>
        <w:tab/>
      </w:r>
      <w:r>
        <w:rPr>
          <w:color w:val="0000FF"/>
          <w:sz w:val="22"/>
          <w:szCs w:val="22"/>
        </w:rPr>
        <w:t>.</w:t>
      </w:r>
    </w:p>
    <w:p w14:paraId="27E69B9B" w14:textId="77777777" w:rsidR="000D4A24" w:rsidRDefault="000D4A24" w:rsidP="000D4A24">
      <w:pPr>
        <w:rPr>
          <w:color w:val="0000FF"/>
          <w:sz w:val="22"/>
          <w:szCs w:val="22"/>
        </w:rPr>
      </w:pPr>
      <w:r>
        <w:rPr>
          <w:color w:val="0000FF"/>
          <w:sz w:val="22"/>
          <w:szCs w:val="22"/>
        </w:rPr>
        <w:t>V</w:t>
      </w:r>
      <w:r>
        <w:rPr>
          <w:color w:val="0000FF"/>
          <w:sz w:val="22"/>
          <w:szCs w:val="22"/>
        </w:rPr>
        <w:tab/>
      </w:r>
    </w:p>
    <w:p w14:paraId="27E69B9C" w14:textId="77777777" w:rsidR="000D4A24" w:rsidRDefault="000D4A24" w:rsidP="000D4A24">
      <w:pPr>
        <w:rPr>
          <w:color w:val="0000FF"/>
          <w:sz w:val="22"/>
          <w:szCs w:val="22"/>
        </w:rPr>
      </w:pPr>
      <w:r>
        <w:rPr>
          <w:color w:val="0000FF"/>
          <w:sz w:val="22"/>
          <w:szCs w:val="22"/>
        </w:rPr>
        <w:t>E</w:t>
      </w:r>
      <w:proofErr w:type="gramStart"/>
      <w:r>
        <w:rPr>
          <w:color w:val="0000FF"/>
          <w:sz w:val="22"/>
          <w:szCs w:val="22"/>
        </w:rPr>
        <w:tab/>
        <w:t xml:space="preserve">(  </w:t>
      </w:r>
      <w:proofErr w:type="gramEnd"/>
      <w:r>
        <w:rPr>
          <w:color w:val="0000FF"/>
          <w:sz w:val="22"/>
          <w:szCs w:val="22"/>
        </w:rPr>
        <w:t>)</w:t>
      </w:r>
      <w:r>
        <w:rPr>
          <w:color w:val="0000FF"/>
          <w:sz w:val="22"/>
          <w:szCs w:val="22"/>
        </w:rPr>
        <w:tab/>
      </w:r>
      <w:r>
        <w:rPr>
          <w:b/>
          <w:color w:val="0000FF"/>
          <w:sz w:val="22"/>
          <w:szCs w:val="22"/>
        </w:rPr>
        <w:t xml:space="preserve">For “commercial requests” only: </w:t>
      </w:r>
      <w:r>
        <w:rPr>
          <w:color w:val="0000FF"/>
          <w:sz w:val="22"/>
          <w:szCs w:val="22"/>
        </w:rPr>
        <w:t>the estimated time of when the documents</w:t>
      </w:r>
    </w:p>
    <w:p w14:paraId="27E69B9D" w14:textId="77777777" w:rsidR="000D4A24" w:rsidRDefault="000D4A24" w:rsidP="000D4A24">
      <w:pPr>
        <w:outlineLvl w:val="0"/>
        <w:rPr>
          <w:color w:val="0000FF"/>
          <w:sz w:val="22"/>
          <w:szCs w:val="22"/>
        </w:rPr>
      </w:pPr>
      <w:r>
        <w:rPr>
          <w:color w:val="0000FF"/>
          <w:sz w:val="22"/>
          <w:szCs w:val="22"/>
        </w:rPr>
        <w:t>D</w:t>
      </w:r>
      <w:r>
        <w:rPr>
          <w:color w:val="0000FF"/>
          <w:sz w:val="22"/>
          <w:szCs w:val="22"/>
        </w:rPr>
        <w:tab/>
      </w:r>
      <w:r>
        <w:rPr>
          <w:color w:val="0000FF"/>
          <w:sz w:val="22"/>
          <w:szCs w:val="22"/>
        </w:rPr>
        <w:tab/>
        <w:t>will be available is _______________, at the prepaid costs stated above.</w:t>
      </w:r>
    </w:p>
    <w:p w14:paraId="27E69B9E" w14:textId="258DA7DF" w:rsidR="000D4A24" w:rsidRDefault="00EC73F3" w:rsidP="000D4A24">
      <w:pPr>
        <w:rPr>
          <w:color w:val="0000FF"/>
          <w:sz w:val="22"/>
          <w:szCs w:val="22"/>
        </w:rPr>
      </w:pPr>
      <w:r>
        <w:rPr>
          <w:noProof/>
        </w:rPr>
        <mc:AlternateContent>
          <mc:Choice Requires="wps">
            <w:drawing>
              <wp:anchor distT="0" distB="0" distL="114300" distR="114300" simplePos="0" relativeHeight="251654656" behindDoc="0" locked="0" layoutInCell="1" allowOverlap="1" wp14:anchorId="27E69BC0" wp14:editId="1F2690CC">
                <wp:simplePos x="0" y="0"/>
                <wp:positionH relativeFrom="column">
                  <wp:posOffset>-62865</wp:posOffset>
                </wp:positionH>
                <wp:positionV relativeFrom="paragraph">
                  <wp:posOffset>119380</wp:posOffset>
                </wp:positionV>
                <wp:extent cx="5944235" cy="635"/>
                <wp:effectExtent l="13335" t="6350" r="14605" b="12065"/>
                <wp:wrapNone/>
                <wp:docPr id="4560941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D341"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pt" to="463.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" strokeweight="1pt"/>
            </w:pict>
          </mc:Fallback>
        </mc:AlternateContent>
      </w:r>
    </w:p>
    <w:p w14:paraId="27E69B9F" w14:textId="77777777" w:rsidR="000D4A24" w:rsidRDefault="000D4A24" w:rsidP="000D4A24">
      <w:pPr>
        <w:rPr>
          <w:color w:val="0000FF"/>
          <w:sz w:val="22"/>
          <w:szCs w:val="22"/>
        </w:rPr>
      </w:pPr>
      <w:r>
        <w:rPr>
          <w:color w:val="0000FF"/>
          <w:sz w:val="22"/>
          <w:szCs w:val="22"/>
        </w:rPr>
        <w:tab/>
      </w:r>
      <w:proofErr w:type="gramStart"/>
      <w:r>
        <w:rPr>
          <w:color w:val="0000FF"/>
          <w:sz w:val="22"/>
          <w:szCs w:val="22"/>
        </w:rPr>
        <w:t>(  )</w:t>
      </w:r>
      <w:proofErr w:type="gramEnd"/>
      <w:r>
        <w:rPr>
          <w:color w:val="0000FF"/>
          <w:sz w:val="22"/>
          <w:szCs w:val="22"/>
        </w:rPr>
        <w:tab/>
        <w:t xml:space="preserve">The request creates an undue burden on the public body in accordance with </w:t>
      </w:r>
    </w:p>
    <w:p w14:paraId="27E69BA0" w14:textId="77777777" w:rsidR="000D4A24" w:rsidRDefault="000D4A24" w:rsidP="000D4A24">
      <w:pPr>
        <w:ind w:left="1440"/>
        <w:rPr>
          <w:color w:val="0000FF"/>
          <w:sz w:val="22"/>
          <w:szCs w:val="22"/>
        </w:rPr>
      </w:pPr>
      <w:r>
        <w:rPr>
          <w:color w:val="0000FF"/>
          <w:sz w:val="22"/>
          <w:szCs w:val="22"/>
        </w:rPr>
        <w:t>Section 3(g) of the Freedom of Information Act, and we are unable to negotiate a more reasonable request.</w:t>
      </w:r>
    </w:p>
    <w:p w14:paraId="27E69BA1" w14:textId="77777777" w:rsidR="000D4A24" w:rsidRDefault="000D4A24" w:rsidP="000D4A24">
      <w:pPr>
        <w:outlineLvl w:val="0"/>
        <w:rPr>
          <w:color w:val="0000FF"/>
          <w:sz w:val="22"/>
          <w:szCs w:val="22"/>
        </w:rPr>
      </w:pPr>
      <w:r>
        <w:rPr>
          <w:color w:val="0000FF"/>
          <w:sz w:val="22"/>
          <w:szCs w:val="22"/>
        </w:rPr>
        <w:t>D</w:t>
      </w:r>
      <w:proofErr w:type="gramStart"/>
      <w:r>
        <w:rPr>
          <w:color w:val="0000FF"/>
          <w:sz w:val="22"/>
          <w:szCs w:val="22"/>
        </w:rPr>
        <w:tab/>
        <w:t xml:space="preserve">(  </w:t>
      </w:r>
      <w:proofErr w:type="gramEnd"/>
      <w:r>
        <w:rPr>
          <w:color w:val="0000FF"/>
          <w:sz w:val="22"/>
          <w:szCs w:val="22"/>
        </w:rPr>
        <w:t>)</w:t>
      </w:r>
      <w:r>
        <w:rPr>
          <w:color w:val="0000FF"/>
          <w:sz w:val="22"/>
          <w:szCs w:val="22"/>
        </w:rPr>
        <w:tab/>
        <w:t xml:space="preserve">The materials requested are exempt under Section 7 </w:t>
      </w:r>
      <w:r>
        <w:rPr>
          <w:color w:val="0000FF"/>
          <w:sz w:val="22"/>
          <w:szCs w:val="22"/>
          <w:u w:val="single"/>
        </w:rPr>
        <w:tab/>
      </w:r>
      <w:r>
        <w:rPr>
          <w:color w:val="0000FF"/>
          <w:sz w:val="22"/>
          <w:szCs w:val="22"/>
          <w:u w:val="single"/>
        </w:rPr>
        <w:tab/>
      </w:r>
      <w:r>
        <w:rPr>
          <w:color w:val="0000FF"/>
          <w:sz w:val="22"/>
          <w:szCs w:val="22"/>
        </w:rPr>
        <w:t xml:space="preserve"> of the</w:t>
      </w:r>
    </w:p>
    <w:p w14:paraId="27E69BA2" w14:textId="77777777" w:rsidR="000D4A24" w:rsidRDefault="000D4A24" w:rsidP="000D4A24">
      <w:pPr>
        <w:rPr>
          <w:color w:val="0000FF"/>
          <w:sz w:val="22"/>
          <w:szCs w:val="22"/>
        </w:rPr>
      </w:pPr>
      <w:r>
        <w:rPr>
          <w:color w:val="0000FF"/>
          <w:sz w:val="22"/>
          <w:szCs w:val="22"/>
        </w:rPr>
        <w:t>E</w:t>
      </w:r>
      <w:r>
        <w:rPr>
          <w:color w:val="0000FF"/>
          <w:sz w:val="22"/>
          <w:szCs w:val="22"/>
        </w:rPr>
        <w:tab/>
      </w:r>
      <w:r>
        <w:rPr>
          <w:color w:val="0000FF"/>
          <w:sz w:val="22"/>
          <w:szCs w:val="22"/>
        </w:rPr>
        <w:tab/>
        <w:t>Freedom of Information Act for the following reasons:</w:t>
      </w:r>
      <w:r>
        <w:rPr>
          <w:color w:val="0000FF"/>
          <w:sz w:val="22"/>
          <w:szCs w:val="22"/>
        </w:rPr>
        <w:tab/>
      </w:r>
    </w:p>
    <w:p w14:paraId="27E69BA3" w14:textId="77777777" w:rsidR="000D4A24" w:rsidRDefault="000D4A24" w:rsidP="000D4A24">
      <w:pPr>
        <w:rPr>
          <w:color w:val="0000FF"/>
          <w:sz w:val="22"/>
          <w:szCs w:val="22"/>
        </w:rPr>
      </w:pPr>
      <w:r>
        <w:rPr>
          <w:color w:val="0000FF"/>
          <w:sz w:val="22"/>
          <w:szCs w:val="22"/>
        </w:rPr>
        <w:t>N</w:t>
      </w:r>
      <w:r>
        <w:rPr>
          <w:color w:val="0000FF"/>
          <w:sz w:val="22"/>
          <w:szCs w:val="22"/>
        </w:rPr>
        <w:tab/>
      </w:r>
      <w:r>
        <w:rPr>
          <w:color w:val="0000FF"/>
          <w:sz w:val="22"/>
          <w:szCs w:val="22"/>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p>
    <w:p w14:paraId="27E69BA4" w14:textId="77777777" w:rsidR="000D4A24" w:rsidRDefault="000D4A24" w:rsidP="000D4A24">
      <w:pPr>
        <w:outlineLvl w:val="0"/>
        <w:rPr>
          <w:color w:val="0000FF"/>
          <w:sz w:val="22"/>
          <w:szCs w:val="22"/>
          <w:u w:val="single"/>
        </w:rPr>
      </w:pPr>
      <w:r>
        <w:rPr>
          <w:color w:val="0000FF"/>
          <w:sz w:val="22"/>
          <w:szCs w:val="22"/>
        </w:rPr>
        <w:t>I</w:t>
      </w:r>
      <w:r>
        <w:rPr>
          <w:color w:val="0000FF"/>
          <w:sz w:val="22"/>
          <w:szCs w:val="22"/>
        </w:rPr>
        <w:tab/>
      </w:r>
      <w:r>
        <w:rPr>
          <w:color w:val="0000FF"/>
          <w:sz w:val="22"/>
          <w:szCs w:val="22"/>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p>
    <w:p w14:paraId="27E69BA5" w14:textId="77777777" w:rsidR="000D4A24" w:rsidRDefault="000D4A24" w:rsidP="000D4A24">
      <w:pPr>
        <w:rPr>
          <w:color w:val="0000FF"/>
          <w:sz w:val="22"/>
          <w:szCs w:val="22"/>
        </w:rPr>
      </w:pPr>
      <w:r>
        <w:rPr>
          <w:color w:val="0000FF"/>
          <w:sz w:val="22"/>
          <w:szCs w:val="22"/>
        </w:rPr>
        <w:t>E</w:t>
      </w:r>
      <w:r>
        <w:rPr>
          <w:color w:val="0000FF"/>
          <w:sz w:val="22"/>
          <w:szCs w:val="22"/>
        </w:rPr>
        <w:tab/>
      </w:r>
      <w:r>
        <w:rPr>
          <w:color w:val="0000FF"/>
          <w:sz w:val="22"/>
          <w:szCs w:val="22"/>
        </w:rPr>
        <w:tab/>
        <w:t>Individual(s) that determined request to be denied and title: _________________</w:t>
      </w:r>
    </w:p>
    <w:p w14:paraId="27E69BA6" w14:textId="77777777" w:rsidR="000D4A24" w:rsidRDefault="000D4A24" w:rsidP="000D4A24">
      <w:pPr>
        <w:outlineLvl w:val="0"/>
        <w:rPr>
          <w:color w:val="0000FF"/>
          <w:sz w:val="22"/>
          <w:szCs w:val="22"/>
        </w:rPr>
      </w:pPr>
      <w:r>
        <w:rPr>
          <w:color w:val="0000FF"/>
          <w:sz w:val="22"/>
          <w:szCs w:val="22"/>
        </w:rPr>
        <w:t>D</w:t>
      </w:r>
      <w:r w:rsidRPr="00B10BC1">
        <w:rPr>
          <w:color w:val="0000FF"/>
          <w:sz w:val="22"/>
          <w:szCs w:val="22"/>
        </w:rPr>
        <w:tab/>
      </w:r>
      <w:r>
        <w:rPr>
          <w:color w:val="0000FF"/>
          <w:sz w:val="22"/>
          <w:szCs w:val="22"/>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u w:val="single"/>
        </w:rPr>
        <w:tab/>
        <w:t>______</w:t>
      </w:r>
      <w:r>
        <w:rPr>
          <w:color w:val="0000FF"/>
          <w:sz w:val="22"/>
          <w:szCs w:val="22"/>
          <w:u w:val="single"/>
        </w:rPr>
        <w:tab/>
        <w:t xml:space="preserve">          </w:t>
      </w:r>
      <w:proofErr w:type="gramStart"/>
      <w:r>
        <w:rPr>
          <w:color w:val="0000FF"/>
          <w:sz w:val="22"/>
          <w:szCs w:val="22"/>
          <w:u w:val="single"/>
        </w:rPr>
        <w:t xml:space="preserve">  </w:t>
      </w:r>
      <w:r>
        <w:rPr>
          <w:color w:val="0000FF"/>
          <w:sz w:val="22"/>
          <w:szCs w:val="22"/>
        </w:rPr>
        <w:t>.</w:t>
      </w:r>
      <w:proofErr w:type="gramEnd"/>
    </w:p>
    <w:p w14:paraId="27E69BA7" w14:textId="77777777" w:rsidR="000D4A24" w:rsidRDefault="000D4A24" w:rsidP="000D4A24">
      <w:pPr>
        <w:ind w:left="1440"/>
        <w:rPr>
          <w:color w:val="0000FF"/>
          <w:sz w:val="22"/>
          <w:szCs w:val="22"/>
        </w:rPr>
      </w:pPr>
      <w:r>
        <w:rPr>
          <w:color w:val="0000FF"/>
          <w:sz w:val="22"/>
          <w:szCs w:val="22"/>
        </w:rPr>
        <w:t>In the event of a denial, you have the right to seek review by the Public Access</w:t>
      </w:r>
    </w:p>
    <w:p w14:paraId="27E69BA8" w14:textId="77777777" w:rsidR="000D4A24" w:rsidRDefault="000D4A24" w:rsidP="000D4A24">
      <w:pPr>
        <w:ind w:left="1440"/>
        <w:rPr>
          <w:color w:val="0000FF"/>
          <w:sz w:val="22"/>
          <w:szCs w:val="22"/>
        </w:rPr>
      </w:pPr>
      <w:r>
        <w:rPr>
          <w:color w:val="0000FF"/>
          <w:sz w:val="22"/>
          <w:szCs w:val="22"/>
        </w:rPr>
        <w:t xml:space="preserve">Counselor at (217) 558-0486 or 500 S. </w:t>
      </w:r>
      <w:smartTag w:uri="urn:schemas-microsoft-com:office:smarttags" w:element="Street">
        <w:smartTag w:uri="urn:schemas-microsoft-com:office:smarttags" w:element="address">
          <w:r>
            <w:rPr>
              <w:color w:val="0000FF"/>
              <w:sz w:val="22"/>
              <w:szCs w:val="22"/>
            </w:rPr>
            <w:t>Second St.</w:t>
          </w:r>
        </w:smartTag>
      </w:smartTag>
      <w:r>
        <w:rPr>
          <w:color w:val="0000FF"/>
          <w:sz w:val="22"/>
          <w:szCs w:val="22"/>
        </w:rPr>
        <w:t xml:space="preserve">, </w:t>
      </w:r>
      <w:smartTag w:uri="urn:schemas-microsoft-com:office:smarttags" w:element="place">
        <w:smartTag w:uri="urn:schemas-microsoft-com:office:smarttags" w:element="City">
          <w:r>
            <w:rPr>
              <w:color w:val="0000FF"/>
              <w:sz w:val="22"/>
              <w:szCs w:val="22"/>
            </w:rPr>
            <w:t>Springfield</w:t>
          </w:r>
        </w:smartTag>
        <w:r>
          <w:rPr>
            <w:color w:val="0000FF"/>
            <w:sz w:val="22"/>
            <w:szCs w:val="22"/>
          </w:rPr>
          <w:t xml:space="preserve">, </w:t>
        </w:r>
        <w:smartTag w:uri="urn:schemas-microsoft-com:office:smarttags" w:element="State">
          <w:r>
            <w:rPr>
              <w:color w:val="0000FF"/>
              <w:sz w:val="22"/>
              <w:szCs w:val="22"/>
            </w:rPr>
            <w:t>IL</w:t>
          </w:r>
        </w:smartTag>
        <w:r>
          <w:rPr>
            <w:color w:val="0000FF"/>
            <w:sz w:val="22"/>
            <w:szCs w:val="22"/>
          </w:rPr>
          <w:t xml:space="preserve"> </w:t>
        </w:r>
        <w:smartTag w:uri="urn:schemas-microsoft-com:office:smarttags" w:element="PostalCode">
          <w:r>
            <w:rPr>
              <w:color w:val="0000FF"/>
              <w:sz w:val="22"/>
              <w:szCs w:val="22"/>
            </w:rPr>
            <w:t>62705</w:t>
          </w:r>
        </w:smartTag>
      </w:smartTag>
    </w:p>
    <w:p w14:paraId="27E69BA9" w14:textId="77777777" w:rsidR="000D4A24" w:rsidRDefault="000D4A24" w:rsidP="000D4A24">
      <w:pPr>
        <w:ind w:left="1440"/>
        <w:rPr>
          <w:color w:val="0000FF"/>
          <w:sz w:val="22"/>
          <w:szCs w:val="22"/>
        </w:rPr>
      </w:pPr>
      <w:r>
        <w:rPr>
          <w:color w:val="0000FF"/>
          <w:sz w:val="22"/>
          <w:szCs w:val="22"/>
        </w:rPr>
        <w:t>Or you have the right to judicial review under section 11 of FOIA.</w:t>
      </w:r>
    </w:p>
    <w:p w14:paraId="27E69BAA" w14:textId="77777777" w:rsidR="000D4A24" w:rsidRDefault="000D4A24" w:rsidP="000D4A24">
      <w:pPr>
        <w:ind w:left="720"/>
        <w:rPr>
          <w:color w:val="0000FF"/>
          <w:sz w:val="22"/>
          <w:szCs w:val="22"/>
        </w:rPr>
      </w:pPr>
      <w:r>
        <w:rPr>
          <w:color w:val="0000FF"/>
          <w:sz w:val="22"/>
          <w:szCs w:val="22"/>
        </w:rPr>
        <w:t>(  )</w:t>
      </w:r>
      <w:r>
        <w:rPr>
          <w:color w:val="0000FF"/>
          <w:sz w:val="22"/>
          <w:szCs w:val="22"/>
        </w:rPr>
        <w:tab/>
        <w:t>Request delayed, for the following reasons (in accordance with 3(e) of the</w:t>
      </w:r>
      <w:r>
        <w:rPr>
          <w:color w:val="0000FF"/>
          <w:sz w:val="22"/>
          <w:szCs w:val="22"/>
        </w:rPr>
        <w:tab/>
      </w:r>
      <w:r>
        <w:rPr>
          <w:color w:val="0000FF"/>
          <w:sz w:val="22"/>
          <w:szCs w:val="22"/>
        </w:rPr>
        <w:tab/>
        <w:t xml:space="preserve">FOIA): </w:t>
      </w:r>
      <w:r>
        <w:rPr>
          <w:color w:val="0000FF"/>
          <w:sz w:val="22"/>
          <w:szCs w:val="22"/>
          <w:u w:val="single"/>
        </w:rPr>
        <w:tab/>
      </w:r>
      <w:r>
        <w:rPr>
          <w:color w:val="0000FF"/>
          <w:sz w:val="22"/>
          <w:szCs w:val="22"/>
          <w:u w:val="single"/>
        </w:rPr>
        <w:tab/>
      </w:r>
      <w:r>
        <w:rPr>
          <w:color w:val="0000FF"/>
          <w:sz w:val="22"/>
          <w:szCs w:val="22"/>
          <w:u w:val="single"/>
        </w:rPr>
        <w:tab/>
      </w:r>
      <w:r>
        <w:rPr>
          <w:color w:val="0000FF"/>
          <w:sz w:val="22"/>
          <w:szCs w:val="22"/>
        </w:rPr>
        <w:t xml:space="preserve">.  You will be notified by the date of </w:t>
      </w:r>
      <w:r>
        <w:rPr>
          <w:color w:val="0000FF"/>
          <w:sz w:val="22"/>
          <w:szCs w:val="22"/>
          <w:u w:val="single"/>
        </w:rPr>
        <w:tab/>
      </w:r>
      <w:r>
        <w:rPr>
          <w:color w:val="0000FF"/>
          <w:sz w:val="22"/>
          <w:szCs w:val="22"/>
          <w:u w:val="single"/>
        </w:rPr>
        <w:tab/>
        <w:t>__</w:t>
      </w:r>
      <w:r>
        <w:rPr>
          <w:color w:val="0000FF"/>
          <w:sz w:val="22"/>
          <w:szCs w:val="22"/>
        </w:rPr>
        <w:tab/>
        <w:t>as to the action taken on your request.</w:t>
      </w:r>
    </w:p>
    <w:p w14:paraId="27E69BAB" w14:textId="77777777" w:rsidR="000D4A24" w:rsidRDefault="000D4A24" w:rsidP="000D4A24">
      <w:pPr>
        <w:ind w:left="720"/>
        <w:rPr>
          <w:b/>
          <w:bCs/>
          <w:color w:val="0000FF"/>
          <w:sz w:val="22"/>
          <w:szCs w:val="22"/>
        </w:rPr>
      </w:pPr>
    </w:p>
    <w:p w14:paraId="27E69BAC" w14:textId="77777777" w:rsidR="000D4A24" w:rsidRDefault="000D4A24" w:rsidP="000D4A24">
      <w:pPr>
        <w:ind w:left="720"/>
        <w:rPr>
          <w:b/>
          <w:bCs/>
          <w:color w:val="0000FF"/>
          <w:sz w:val="22"/>
          <w:szCs w:val="22"/>
        </w:rPr>
      </w:pPr>
      <w:r>
        <w:rPr>
          <w:b/>
          <w:bCs/>
          <w:color w:val="0000FF"/>
          <w:sz w:val="22"/>
          <w:szCs w:val="22"/>
        </w:rPr>
        <w:t xml:space="preserve">NOTE: This form cannot be MANDATORY under FOIA, but it is preferred.  Failure to use it may result in the request not being properly or promptly processed.  </w:t>
      </w:r>
    </w:p>
    <w:p w14:paraId="27E69BAD" w14:textId="6665F8A9" w:rsidR="000D4A24" w:rsidRDefault="00EC73F3" w:rsidP="000D4A24">
      <w:pPr>
        <w:ind w:left="720"/>
        <w:rPr>
          <w:color w:val="0000FF"/>
          <w:sz w:val="22"/>
          <w:szCs w:val="22"/>
        </w:rPr>
      </w:pPr>
      <w:r>
        <w:rPr>
          <w:noProof/>
        </w:rPr>
        <mc:AlternateContent>
          <mc:Choice Requires="wps">
            <w:drawing>
              <wp:anchor distT="0" distB="0" distL="114300" distR="114300" simplePos="0" relativeHeight="251650560" behindDoc="0" locked="0" layoutInCell="1" allowOverlap="1" wp14:anchorId="27E69BC1" wp14:editId="3F562213">
                <wp:simplePos x="0" y="0"/>
                <wp:positionH relativeFrom="column">
                  <wp:posOffset>3137535</wp:posOffset>
                </wp:positionH>
                <wp:positionV relativeFrom="paragraph">
                  <wp:posOffset>64770</wp:posOffset>
                </wp:positionV>
                <wp:extent cx="635" cy="549275"/>
                <wp:effectExtent l="13335" t="13335" r="14605" b="8890"/>
                <wp:wrapNone/>
                <wp:docPr id="12087165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2DC6"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5.1pt" to="24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" strokeweight="1pt"/>
            </w:pict>
          </mc:Fallback>
        </mc:AlternateContent>
      </w:r>
      <w:r>
        <w:rPr>
          <w:noProof/>
        </w:rPr>
        <mc:AlternateContent>
          <mc:Choice Requires="wps">
            <w:drawing>
              <wp:anchor distT="0" distB="0" distL="114300" distR="114300" simplePos="0" relativeHeight="251649536" behindDoc="0" locked="0" layoutInCell="1" allowOverlap="1" wp14:anchorId="27E69BC2" wp14:editId="50643778">
                <wp:simplePos x="0" y="0"/>
                <wp:positionH relativeFrom="column">
                  <wp:posOffset>13335</wp:posOffset>
                </wp:positionH>
                <wp:positionV relativeFrom="paragraph">
                  <wp:posOffset>64770</wp:posOffset>
                </wp:positionV>
                <wp:extent cx="5944235" cy="549275"/>
                <wp:effectExtent l="13335" t="13335" r="14605" b="8890"/>
                <wp:wrapNone/>
                <wp:docPr id="8766864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1AF19" id="Rectangle 3" o:spid="_x0000_s1026" style="position:absolute;margin-left:1.05pt;margin-top:5.1pt;width:468.05pt;height:4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" filled="f" strokeweight="1pt"/>
            </w:pict>
          </mc:Fallback>
        </mc:AlternateContent>
      </w:r>
    </w:p>
    <w:p w14:paraId="27E69BAE" w14:textId="77777777" w:rsidR="00F9507C" w:rsidRDefault="000D4A24" w:rsidP="006343DC">
      <w:pPr>
        <w:ind w:left="720"/>
      </w:pPr>
      <w:r>
        <w:rPr>
          <w:color w:val="0000FF"/>
          <w:sz w:val="22"/>
          <w:szCs w:val="22"/>
        </w:rPr>
        <w:t>FOIA Officer</w:t>
      </w:r>
      <w:r>
        <w:rPr>
          <w:color w:val="0000FF"/>
          <w:sz w:val="22"/>
          <w:szCs w:val="22"/>
        </w:rPr>
        <w:tab/>
      </w:r>
      <w:r>
        <w:rPr>
          <w:color w:val="0000FF"/>
          <w:sz w:val="22"/>
          <w:szCs w:val="22"/>
        </w:rPr>
        <w:tab/>
      </w:r>
      <w:r>
        <w:rPr>
          <w:color w:val="0000FF"/>
          <w:sz w:val="22"/>
          <w:szCs w:val="22"/>
        </w:rPr>
        <w:tab/>
      </w:r>
      <w:r>
        <w:rPr>
          <w:color w:val="0000FF"/>
          <w:sz w:val="22"/>
          <w:szCs w:val="22"/>
        </w:rPr>
        <w:tab/>
      </w:r>
      <w:r>
        <w:rPr>
          <w:color w:val="0000FF"/>
          <w:sz w:val="22"/>
          <w:szCs w:val="22"/>
        </w:rPr>
        <w:tab/>
      </w:r>
      <w:r>
        <w:rPr>
          <w:color w:val="0000FF"/>
          <w:sz w:val="22"/>
          <w:szCs w:val="22"/>
        </w:rPr>
        <w:tab/>
        <w:t>Date of Reply</w:t>
      </w:r>
    </w:p>
    <w:sectPr w:rsidR="00F9507C" w:rsidSect="00DD6FDA">
      <w:pgSz w:w="12240" w:h="15840"/>
      <w:pgMar w:top="5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9BC5" w14:textId="77777777" w:rsidR="00687CB8" w:rsidRDefault="00687CB8">
      <w:r>
        <w:separator/>
      </w:r>
    </w:p>
  </w:endnote>
  <w:endnote w:type="continuationSeparator" w:id="0">
    <w:p w14:paraId="27E69BC6" w14:textId="77777777" w:rsidR="00687CB8" w:rsidRDefault="0068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9BC3" w14:textId="77777777" w:rsidR="00687CB8" w:rsidRDefault="00687CB8">
      <w:r>
        <w:separator/>
      </w:r>
    </w:p>
  </w:footnote>
  <w:footnote w:type="continuationSeparator" w:id="0">
    <w:p w14:paraId="27E69BC4" w14:textId="77777777" w:rsidR="00687CB8" w:rsidRDefault="00687CB8">
      <w:r>
        <w:continuationSeparator/>
      </w:r>
    </w:p>
  </w:footnote>
  <w:footnote w:id="1">
    <w:p w14:paraId="27E69BC7" w14:textId="77777777" w:rsidR="000D4A24" w:rsidRDefault="000D4A24" w:rsidP="000D4A24">
      <w:pPr>
        <w:pStyle w:val="FootnoteText"/>
      </w:pPr>
      <w:r>
        <w:rPr>
          <w:rStyle w:val="FootnoteReference"/>
        </w:rPr>
        <w:footnoteRef/>
      </w:r>
      <w:r>
        <w:t xml:space="preserve"> If the public body maintains a website, the information in Section I must be posted there as well.</w:t>
      </w:r>
    </w:p>
  </w:footnote>
  <w:footnote w:id="2">
    <w:p w14:paraId="27E69BC8" w14:textId="77777777" w:rsidR="000D4A24" w:rsidRDefault="000D4A24" w:rsidP="000D4A24">
      <w:pPr>
        <w:pStyle w:val="FootnoteText"/>
      </w:pPr>
      <w:r>
        <w:rPr>
          <w:rStyle w:val="FootnoteReference"/>
        </w:rPr>
        <w:footnoteRef/>
      </w:r>
      <w:r>
        <w:t xml:space="preserve"> Delete any source that does not apply, e.g. personal property replacement taxes.</w:t>
      </w:r>
    </w:p>
  </w:footnote>
  <w:footnote w:id="3">
    <w:p w14:paraId="27E69BC9" w14:textId="77777777" w:rsidR="000D4A24" w:rsidRDefault="000D4A24" w:rsidP="000D4A24">
      <w:pPr>
        <w:pStyle w:val="FootnoteText"/>
      </w:pPr>
      <w:r>
        <w:rPr>
          <w:rStyle w:val="FootnoteReference"/>
        </w:rPr>
        <w:footnoteRef/>
      </w:r>
      <w:r>
        <w:t xml:space="preserve"> Delete any of the listed types that are NOT used by the </w:t>
      </w:r>
      <w:proofErr w:type="gramStart"/>
      <w:r>
        <w:t>Library</w:t>
      </w:r>
      <w:proofErr w:type="gramEnd"/>
      <w:r>
        <w:t>.</w:t>
      </w:r>
    </w:p>
  </w:footnote>
  <w:footnote w:id="4">
    <w:p w14:paraId="27E69BCA" w14:textId="77777777" w:rsidR="000D4A24" w:rsidRDefault="000D4A24" w:rsidP="000D4A24">
      <w:pPr>
        <w:pStyle w:val="FootnoteText"/>
      </w:pPr>
      <w:r>
        <w:rPr>
          <w:rStyle w:val="FootnoteReference"/>
        </w:rPr>
        <w:footnoteRef/>
      </w:r>
      <w:r>
        <w:t xml:space="preserve"> P.A. 96-542 requires the FOIA designated officer(s), and there can be multiples, must be “trained” with the on-line training program to be developed by the Illinois Attorney General’s office and tested as well, within the first six months of the effective date which is January 1, 2010 (i.e. training and testing by July 1, 2010) AND annually thereafter, and within 30 days of any new appointment.</w:t>
      </w:r>
    </w:p>
  </w:footnote>
  <w:footnote w:id="5">
    <w:p w14:paraId="27E69BCB" w14:textId="77777777" w:rsidR="000D4A24" w:rsidRDefault="000D4A24" w:rsidP="000D4A24">
      <w:pPr>
        <w:pStyle w:val="FootnoteText"/>
      </w:pPr>
      <w:r>
        <w:rPr>
          <w:rStyle w:val="FootnoteReference"/>
        </w:rPr>
        <w:footnoteRef/>
      </w:r>
      <w:r>
        <w:t xml:space="preserve"> “Commercial purpose” is defined in the Act as “the use of any part of a public record or records, or information derived from public records, in any form for sale, resale, or solicitation or advertisement for sales or services.”  However, there are exceptions for news media, non-profits, scientific and academic organizations for disseminate news, articles or opinions of public interest, or research or education. </w:t>
      </w:r>
    </w:p>
  </w:footnote>
  <w:footnote w:id="6">
    <w:p w14:paraId="27E69BCC" w14:textId="77777777" w:rsidR="000D4A24" w:rsidRDefault="000D4A24" w:rsidP="000D4A24">
      <w:pPr>
        <w:pStyle w:val="FootnoteText"/>
      </w:pPr>
      <w:r>
        <w:rPr>
          <w:rStyle w:val="FootnoteReference"/>
        </w:rPr>
        <w:footnoteRef/>
      </w:r>
      <w:r>
        <w:t xml:space="preserve"> In the event a “commercial interest” is involved, additional questions can be asked of the requestor by the public body FOIA officer in order to determine the classification, then the public body has up to 21 days to respond and either deny the request based on exemptions or undue burden; or estimate the time and cost of the copying </w:t>
      </w:r>
      <w:proofErr w:type="spellStart"/>
      <w:r>
        <w:t>fro</w:t>
      </w:r>
      <w:proofErr w:type="spellEnd"/>
      <w:r>
        <w:t xml:space="preserve"> prepayment; or provide the documents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6"/>
      <w:numFmt w:val="decimal"/>
      <w:lvlText w:val="%1. "/>
      <w:legacy w:legacy="1" w:legacySpace="0" w:legacyIndent="360"/>
      <w:lvlJc w:val="left"/>
      <w:pPr>
        <w:ind w:left="1080" w:hanging="360"/>
      </w:pPr>
      <w:rPr>
        <w:rFonts w:ascii="Times New Roman" w:hAnsi="Times New Roman" w:cs="Times New Roman" w:hint="default"/>
        <w:b w:val="0"/>
        <w:i w:val="0"/>
        <w:sz w:val="24"/>
        <w:szCs w:val="24"/>
      </w:rPr>
    </w:lvl>
  </w:abstractNum>
  <w:abstractNum w:abstractNumId="1" w15:restartNumberingAfterBreak="0">
    <w:nsid w:val="00000003"/>
    <w:multiLevelType w:val="singleLevel"/>
    <w:tmpl w:val="00000000"/>
    <w:lvl w:ilvl="0">
      <w:start w:val="7"/>
      <w:numFmt w:val="upperLetter"/>
      <w:lvlText w:val="%1. "/>
      <w:legacy w:legacy="1" w:legacySpace="0" w:legacyIndent="360"/>
      <w:lvlJc w:val="left"/>
      <w:pPr>
        <w:ind w:left="720" w:hanging="360"/>
      </w:pPr>
      <w:rPr>
        <w:rFonts w:ascii="Times New Roman" w:hAnsi="Times New Roman" w:cs="Times New Roman" w:hint="default"/>
        <w:b w:val="0"/>
        <w:i w:val="0"/>
        <w:sz w:val="24"/>
        <w:szCs w:val="24"/>
      </w:rPr>
    </w:lvl>
  </w:abstractNum>
  <w:abstractNum w:abstractNumId="2" w15:restartNumberingAfterBreak="0">
    <w:nsid w:val="00000004"/>
    <w:multiLevelType w:val="singleLevel"/>
    <w:tmpl w:val="00000000"/>
    <w:lvl w:ilvl="0">
      <w:start w:val="2"/>
      <w:numFmt w:val="upperRoman"/>
      <w:lvlText w:val="%1. "/>
      <w:legacy w:legacy="1" w:legacySpace="0" w:legacyIndent="360"/>
      <w:lvlJc w:val="left"/>
      <w:pPr>
        <w:ind w:left="360" w:hanging="360"/>
      </w:pPr>
      <w:rPr>
        <w:rFonts w:ascii="Times New Roman" w:hAnsi="Times New Roman" w:cs="Times New Roman" w:hint="default"/>
        <w:b w:val="0"/>
        <w:i w:val="0"/>
        <w:sz w:val="22"/>
        <w:szCs w:val="22"/>
      </w:rPr>
    </w:lvl>
  </w:abstractNum>
  <w:abstractNum w:abstractNumId="3" w15:restartNumberingAfterBreak="0">
    <w:nsid w:val="00000005"/>
    <w:multiLevelType w:val="singleLevel"/>
    <w:tmpl w:val="00000000"/>
    <w:lvl w:ilvl="0">
      <w:start w:val="1"/>
      <w:numFmt w:val="upperLetter"/>
      <w:lvlText w:val="%1."/>
      <w:legacy w:legacy="1" w:legacySpace="0" w:legacyIndent="360"/>
      <w:lvlJc w:val="left"/>
      <w:pPr>
        <w:ind w:left="1080" w:hanging="360"/>
      </w:pPr>
    </w:lvl>
  </w:abstractNum>
  <w:abstractNum w:abstractNumId="4" w15:restartNumberingAfterBreak="0">
    <w:nsid w:val="00000006"/>
    <w:multiLevelType w:val="singleLevel"/>
    <w:tmpl w:val="00000000"/>
    <w:lvl w:ilvl="0">
      <w:start w:val="3"/>
      <w:numFmt w:val="upperLetter"/>
      <w:lvlText w:val="%1."/>
      <w:lvlJc w:val="left"/>
      <w:pPr>
        <w:tabs>
          <w:tab w:val="num" w:pos="720"/>
        </w:tabs>
        <w:ind w:left="720" w:hanging="360"/>
      </w:pPr>
      <w:rPr>
        <w:rFonts w:hint="default"/>
        <w:u w:val="none"/>
      </w:rPr>
    </w:lvl>
  </w:abstractNum>
  <w:num w:numId="1" w16cid:durableId="1006174666">
    <w:abstractNumId w:val="0"/>
  </w:num>
  <w:num w:numId="2" w16cid:durableId="958145098">
    <w:abstractNumId w:val="0"/>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szCs w:val="24"/>
        </w:rPr>
      </w:lvl>
    </w:lvlOverride>
  </w:num>
  <w:num w:numId="3" w16cid:durableId="192033739">
    <w:abstractNumId w:val="1"/>
  </w:num>
  <w:num w:numId="4" w16cid:durableId="1208955340">
    <w:abstractNumId w:val="2"/>
  </w:num>
  <w:num w:numId="5" w16cid:durableId="483276786">
    <w:abstractNumId w:val="3"/>
  </w:num>
  <w:num w:numId="6" w16cid:durableId="2080012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F"/>
    <w:rsid w:val="000066EF"/>
    <w:rsid w:val="00027D17"/>
    <w:rsid w:val="00034A76"/>
    <w:rsid w:val="000463DD"/>
    <w:rsid w:val="00090EDE"/>
    <w:rsid w:val="0009297A"/>
    <w:rsid w:val="000A064C"/>
    <w:rsid w:val="000B0641"/>
    <w:rsid w:val="000B3C05"/>
    <w:rsid w:val="000D4A24"/>
    <w:rsid w:val="000E088E"/>
    <w:rsid w:val="000F5A04"/>
    <w:rsid w:val="00105623"/>
    <w:rsid w:val="0016700A"/>
    <w:rsid w:val="001B010E"/>
    <w:rsid w:val="00270DE6"/>
    <w:rsid w:val="00285340"/>
    <w:rsid w:val="002B04AC"/>
    <w:rsid w:val="002C43D5"/>
    <w:rsid w:val="002D6784"/>
    <w:rsid w:val="002F55EE"/>
    <w:rsid w:val="00313CFF"/>
    <w:rsid w:val="00331EBC"/>
    <w:rsid w:val="0034011C"/>
    <w:rsid w:val="003413EF"/>
    <w:rsid w:val="00342BEC"/>
    <w:rsid w:val="003674B2"/>
    <w:rsid w:val="00371851"/>
    <w:rsid w:val="0039726A"/>
    <w:rsid w:val="003A1E76"/>
    <w:rsid w:val="003A4EFE"/>
    <w:rsid w:val="003A55AB"/>
    <w:rsid w:val="003F701A"/>
    <w:rsid w:val="00405223"/>
    <w:rsid w:val="004205BD"/>
    <w:rsid w:val="00425F35"/>
    <w:rsid w:val="0048349F"/>
    <w:rsid w:val="004B5B44"/>
    <w:rsid w:val="004C529E"/>
    <w:rsid w:val="004D1608"/>
    <w:rsid w:val="004E102F"/>
    <w:rsid w:val="004E325A"/>
    <w:rsid w:val="004F322F"/>
    <w:rsid w:val="00531404"/>
    <w:rsid w:val="005954DE"/>
    <w:rsid w:val="005A4B76"/>
    <w:rsid w:val="005F539E"/>
    <w:rsid w:val="006343DC"/>
    <w:rsid w:val="00683073"/>
    <w:rsid w:val="00687CB8"/>
    <w:rsid w:val="006B1240"/>
    <w:rsid w:val="006F0057"/>
    <w:rsid w:val="00702917"/>
    <w:rsid w:val="007705EB"/>
    <w:rsid w:val="007B4EF0"/>
    <w:rsid w:val="007E66A0"/>
    <w:rsid w:val="007E78D7"/>
    <w:rsid w:val="008070C6"/>
    <w:rsid w:val="00815C47"/>
    <w:rsid w:val="00832D38"/>
    <w:rsid w:val="0084547B"/>
    <w:rsid w:val="00852147"/>
    <w:rsid w:val="00864E89"/>
    <w:rsid w:val="0086517A"/>
    <w:rsid w:val="00882C3E"/>
    <w:rsid w:val="008920F3"/>
    <w:rsid w:val="00897339"/>
    <w:rsid w:val="008B37E7"/>
    <w:rsid w:val="008C2B55"/>
    <w:rsid w:val="008D1D3E"/>
    <w:rsid w:val="008D479D"/>
    <w:rsid w:val="008E354D"/>
    <w:rsid w:val="008E4D0D"/>
    <w:rsid w:val="009262FB"/>
    <w:rsid w:val="00933958"/>
    <w:rsid w:val="009379B8"/>
    <w:rsid w:val="009542B4"/>
    <w:rsid w:val="0095603F"/>
    <w:rsid w:val="0096467D"/>
    <w:rsid w:val="009908B1"/>
    <w:rsid w:val="009A5E85"/>
    <w:rsid w:val="009C7C30"/>
    <w:rsid w:val="00A002A5"/>
    <w:rsid w:val="00A10639"/>
    <w:rsid w:val="00A7216F"/>
    <w:rsid w:val="00A7650E"/>
    <w:rsid w:val="00A770EF"/>
    <w:rsid w:val="00A93074"/>
    <w:rsid w:val="00A97571"/>
    <w:rsid w:val="00AA7AE2"/>
    <w:rsid w:val="00AB4D99"/>
    <w:rsid w:val="00AF5E77"/>
    <w:rsid w:val="00AF6102"/>
    <w:rsid w:val="00B15AFA"/>
    <w:rsid w:val="00B1692A"/>
    <w:rsid w:val="00B30532"/>
    <w:rsid w:val="00B54266"/>
    <w:rsid w:val="00B556DD"/>
    <w:rsid w:val="00B645EF"/>
    <w:rsid w:val="00B661EC"/>
    <w:rsid w:val="00BB4AE8"/>
    <w:rsid w:val="00BD2FA5"/>
    <w:rsid w:val="00C02104"/>
    <w:rsid w:val="00C63D9F"/>
    <w:rsid w:val="00C74546"/>
    <w:rsid w:val="00C77A3E"/>
    <w:rsid w:val="00C806AB"/>
    <w:rsid w:val="00CC680E"/>
    <w:rsid w:val="00CD7463"/>
    <w:rsid w:val="00CF22EA"/>
    <w:rsid w:val="00CF4A04"/>
    <w:rsid w:val="00D00F04"/>
    <w:rsid w:val="00D34A20"/>
    <w:rsid w:val="00D650F4"/>
    <w:rsid w:val="00D92B30"/>
    <w:rsid w:val="00DD3527"/>
    <w:rsid w:val="00DD439D"/>
    <w:rsid w:val="00DD5A4A"/>
    <w:rsid w:val="00DD6FDA"/>
    <w:rsid w:val="00E9650B"/>
    <w:rsid w:val="00EC73F3"/>
    <w:rsid w:val="00EC7CD1"/>
    <w:rsid w:val="00ED5D71"/>
    <w:rsid w:val="00ED71EF"/>
    <w:rsid w:val="00ED7BD4"/>
    <w:rsid w:val="00F11FC2"/>
    <w:rsid w:val="00F31741"/>
    <w:rsid w:val="00F92FB7"/>
    <w:rsid w:val="00F9507C"/>
    <w:rsid w:val="00FB0161"/>
    <w:rsid w:val="00FB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7E69AEB"/>
  <w15:docId w15:val="{931854F7-9600-44A0-98EA-D1348EB7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24"/>
    <w:pPr>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0">
    <w:name w:val="p20"/>
    <w:basedOn w:val="Normal"/>
    <w:rsid w:val="000D4A24"/>
    <w:pPr>
      <w:widowControl w:val="0"/>
      <w:tabs>
        <w:tab w:val="left" w:pos="720"/>
      </w:tabs>
      <w:spacing w:line="240" w:lineRule="atLeast"/>
    </w:pPr>
  </w:style>
  <w:style w:type="paragraph" w:styleId="List2">
    <w:name w:val="List 2"/>
    <w:basedOn w:val="Normal"/>
    <w:rsid w:val="000D4A24"/>
    <w:pPr>
      <w:widowControl w:val="0"/>
      <w:ind w:left="720" w:hanging="360"/>
    </w:pPr>
  </w:style>
  <w:style w:type="paragraph" w:styleId="List3">
    <w:name w:val="List 3"/>
    <w:basedOn w:val="Normal"/>
    <w:rsid w:val="000D4A24"/>
    <w:pPr>
      <w:widowControl w:val="0"/>
      <w:ind w:left="1080" w:hanging="360"/>
    </w:pPr>
  </w:style>
  <w:style w:type="paragraph" w:styleId="BodyTextIndent">
    <w:name w:val="Body Text Indent"/>
    <w:basedOn w:val="Normal"/>
    <w:rsid w:val="000D4A24"/>
    <w:pPr>
      <w:widowControl w:val="0"/>
      <w:spacing w:after="120"/>
      <w:ind w:left="360"/>
    </w:pPr>
  </w:style>
  <w:style w:type="paragraph" w:styleId="FootnoteText">
    <w:name w:val="footnote text"/>
    <w:basedOn w:val="Normal"/>
    <w:semiHidden/>
    <w:rsid w:val="000D4A24"/>
    <w:rPr>
      <w:szCs w:val="20"/>
    </w:rPr>
  </w:style>
  <w:style w:type="character" w:styleId="FootnoteReference">
    <w:name w:val="footnote reference"/>
    <w:basedOn w:val="DefaultParagraphFont"/>
    <w:semiHidden/>
    <w:rsid w:val="000D4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[NOTE: This policy model and request form needs to be used on and after January 1, 2010]</vt:lpstr>
    </vt:vector>
  </TitlesOfParts>
  <Company>Microsoft</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policy model and request form needs to be used on and after January 1, 2010]</dc:title>
  <dc:creator>WELP</dc:creator>
  <cp:lastModifiedBy>Lori Rich</cp:lastModifiedBy>
  <cp:revision>2</cp:revision>
  <cp:lastPrinted>2018-04-11T20:36:00Z</cp:lastPrinted>
  <dcterms:created xsi:type="dcterms:W3CDTF">2024-08-21T18:29:00Z</dcterms:created>
  <dcterms:modified xsi:type="dcterms:W3CDTF">2024-08-21T18:29:00Z</dcterms:modified>
</cp:coreProperties>
</file>